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A74D4" w14:textId="73536F1D" w:rsidR="00A731F3" w:rsidRPr="00A731F3" w:rsidRDefault="00A731F3">
      <w:pPr>
        <w:jc w:val="center"/>
        <w:rPr>
          <w:rFonts w:ascii="Arial" w:hAnsi="Arial"/>
          <w:b/>
          <w:sz w:val="28"/>
          <w:szCs w:val="28"/>
        </w:rPr>
      </w:pPr>
      <w:r w:rsidRPr="00A731F3">
        <w:rPr>
          <w:rFonts w:ascii="Arial" w:hAnsi="Arial"/>
          <w:b/>
          <w:sz w:val="28"/>
          <w:szCs w:val="28"/>
          <w:highlight w:val="yellow"/>
        </w:rPr>
        <w:t>SAMPLE</w:t>
      </w:r>
      <w:r w:rsidRPr="00A731F3">
        <w:rPr>
          <w:rFonts w:ascii="Arial" w:hAnsi="Arial"/>
          <w:b/>
          <w:sz w:val="28"/>
          <w:szCs w:val="28"/>
        </w:rPr>
        <w:t xml:space="preserve"> TENNIS CLUB</w:t>
      </w:r>
    </w:p>
    <w:p w14:paraId="34B0A542" w14:textId="77777777" w:rsidR="00A731F3" w:rsidRPr="00A731F3" w:rsidRDefault="00A731F3">
      <w:pPr>
        <w:jc w:val="center"/>
        <w:rPr>
          <w:rFonts w:ascii="Arial" w:hAnsi="Arial"/>
          <w:b/>
          <w:sz w:val="28"/>
          <w:szCs w:val="28"/>
        </w:rPr>
      </w:pPr>
      <w:r w:rsidRPr="00A731F3">
        <w:rPr>
          <w:rFonts w:ascii="Arial" w:hAnsi="Arial"/>
          <w:b/>
          <w:sz w:val="28"/>
          <w:szCs w:val="28"/>
        </w:rPr>
        <w:t>HEALTH POLICIES</w:t>
      </w:r>
    </w:p>
    <w:p w14:paraId="77C0B050" w14:textId="77777777" w:rsidR="00A731F3" w:rsidRDefault="00A731F3">
      <w:pPr>
        <w:jc w:val="center"/>
        <w:rPr>
          <w:rFonts w:ascii="Arial" w:hAnsi="Arial"/>
          <w:b/>
        </w:rPr>
      </w:pPr>
    </w:p>
    <w:p w14:paraId="3638D703" w14:textId="77777777" w:rsidR="00A731F3" w:rsidRDefault="00A731F3">
      <w:pPr>
        <w:jc w:val="center"/>
        <w:rPr>
          <w:rFonts w:ascii="Arial" w:hAnsi="Arial"/>
          <w:b/>
        </w:rPr>
      </w:pPr>
    </w:p>
    <w:p w14:paraId="3D9D61EF" w14:textId="77777777" w:rsidR="00DF31FB" w:rsidRPr="00A731F3" w:rsidRDefault="00DF31FB">
      <w:pPr>
        <w:jc w:val="center"/>
        <w:rPr>
          <w:rFonts w:ascii="Arial" w:hAnsi="Arial"/>
          <w:b/>
        </w:rPr>
      </w:pPr>
      <w:r w:rsidRPr="00A731F3">
        <w:rPr>
          <w:rFonts w:ascii="Arial" w:hAnsi="Arial"/>
          <w:b/>
        </w:rPr>
        <w:t>SPORT SAFE POLICY</w:t>
      </w:r>
    </w:p>
    <w:p w14:paraId="59C2F17A" w14:textId="77777777" w:rsidR="00DF31FB" w:rsidRPr="00A731F3" w:rsidRDefault="00DF31FB">
      <w:pPr>
        <w:rPr>
          <w:rFonts w:ascii="Arial" w:hAnsi="Arial"/>
        </w:rPr>
      </w:pPr>
    </w:p>
    <w:p w14:paraId="26B6C57D" w14:textId="77777777" w:rsidR="00DF31FB" w:rsidRPr="00A731F3" w:rsidRDefault="00DF31FB">
      <w:pPr>
        <w:pStyle w:val="Heading2"/>
        <w:rPr>
          <w:rFonts w:ascii="Arial" w:hAnsi="Arial"/>
          <w:b/>
          <w:sz w:val="20"/>
        </w:rPr>
      </w:pPr>
      <w:r w:rsidRPr="00A731F3">
        <w:rPr>
          <w:rFonts w:ascii="Arial" w:hAnsi="Arial"/>
          <w:b/>
          <w:sz w:val="20"/>
        </w:rPr>
        <w:t>Position Statement</w:t>
      </w:r>
    </w:p>
    <w:p w14:paraId="4CC32307" w14:textId="77777777" w:rsidR="00DF31FB" w:rsidRPr="00A731F3" w:rsidRDefault="00A731F3">
      <w:pPr>
        <w:rPr>
          <w:rFonts w:ascii="Arial" w:hAnsi="Arial"/>
        </w:rPr>
      </w:pPr>
      <w:r w:rsidRPr="00A731F3">
        <w:rPr>
          <w:rFonts w:ascii="Arial" w:hAnsi="Arial"/>
          <w:highlight w:val="yellow"/>
        </w:rPr>
        <w:t>Sample</w:t>
      </w:r>
      <w:r w:rsidR="00DF31FB" w:rsidRPr="00A731F3">
        <w:rPr>
          <w:rFonts w:ascii="Arial" w:hAnsi="Arial"/>
        </w:rPr>
        <w:t xml:space="preserve"> Tennis Club is committed to improving the health of the community through safe participation in tennis and tennis related activities.  In providing this service our club is aware of the need to provide safe participation for all by reducing the risk of injury.</w:t>
      </w:r>
    </w:p>
    <w:p w14:paraId="75239C7B" w14:textId="77777777" w:rsidR="00DF31FB" w:rsidRPr="00A731F3" w:rsidRDefault="00DF31FB">
      <w:pPr>
        <w:rPr>
          <w:rFonts w:ascii="Arial" w:hAnsi="Arial"/>
        </w:rPr>
      </w:pPr>
    </w:p>
    <w:p w14:paraId="72370BD3"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Sport Safe Policy details information on the following areas:</w:t>
      </w:r>
    </w:p>
    <w:p w14:paraId="44CD8248" w14:textId="77777777" w:rsidR="00DF31FB" w:rsidRPr="00A731F3" w:rsidRDefault="00DF31FB">
      <w:pPr>
        <w:numPr>
          <w:ilvl w:val="0"/>
          <w:numId w:val="3"/>
        </w:numPr>
        <w:rPr>
          <w:rFonts w:ascii="Arial" w:hAnsi="Arial"/>
        </w:rPr>
      </w:pPr>
      <w:r w:rsidRPr="00A731F3">
        <w:rPr>
          <w:rFonts w:ascii="Arial" w:hAnsi="Arial"/>
        </w:rPr>
        <w:t>First Aid (ice available at all times from staff members)</w:t>
      </w:r>
    </w:p>
    <w:p w14:paraId="1B0BDBE6" w14:textId="77777777" w:rsidR="00DF31FB" w:rsidRPr="00A731F3" w:rsidRDefault="00DF31FB">
      <w:pPr>
        <w:numPr>
          <w:ilvl w:val="0"/>
          <w:numId w:val="3"/>
        </w:numPr>
        <w:rPr>
          <w:rFonts w:ascii="Arial" w:hAnsi="Arial"/>
        </w:rPr>
      </w:pPr>
      <w:r w:rsidRPr="00A731F3">
        <w:rPr>
          <w:rFonts w:ascii="Arial" w:hAnsi="Arial"/>
        </w:rPr>
        <w:t>Warm-up and Cool Down</w:t>
      </w:r>
    </w:p>
    <w:p w14:paraId="30FFD4EE" w14:textId="77777777" w:rsidR="00DF31FB" w:rsidRPr="00A731F3" w:rsidRDefault="00DF31FB">
      <w:pPr>
        <w:numPr>
          <w:ilvl w:val="0"/>
          <w:numId w:val="3"/>
        </w:numPr>
        <w:rPr>
          <w:rFonts w:ascii="Arial" w:hAnsi="Arial"/>
        </w:rPr>
      </w:pPr>
      <w:r w:rsidRPr="00A731F3">
        <w:rPr>
          <w:rFonts w:ascii="Arial" w:hAnsi="Arial"/>
        </w:rPr>
        <w:t>Heat Rule</w:t>
      </w:r>
    </w:p>
    <w:p w14:paraId="61988826" w14:textId="77777777" w:rsidR="00DF31FB" w:rsidRPr="00A731F3" w:rsidRDefault="00DF31FB">
      <w:pPr>
        <w:numPr>
          <w:ilvl w:val="0"/>
          <w:numId w:val="3"/>
        </w:numPr>
        <w:rPr>
          <w:rFonts w:ascii="Arial" w:hAnsi="Arial"/>
        </w:rPr>
      </w:pPr>
      <w:r w:rsidRPr="00A731F3">
        <w:rPr>
          <w:rFonts w:ascii="Arial" w:hAnsi="Arial"/>
        </w:rPr>
        <w:t>Fluid Replacement</w:t>
      </w:r>
    </w:p>
    <w:p w14:paraId="33AC03E7" w14:textId="77777777" w:rsidR="00DF31FB" w:rsidRPr="00A731F3" w:rsidRDefault="00DF31FB">
      <w:pPr>
        <w:numPr>
          <w:ilvl w:val="0"/>
          <w:numId w:val="3"/>
        </w:numPr>
        <w:rPr>
          <w:rFonts w:ascii="Arial" w:hAnsi="Arial"/>
        </w:rPr>
      </w:pPr>
      <w:r w:rsidRPr="00A731F3">
        <w:rPr>
          <w:rFonts w:ascii="Arial" w:hAnsi="Arial"/>
        </w:rPr>
        <w:t>Contagious Diseases</w:t>
      </w:r>
    </w:p>
    <w:p w14:paraId="691E968C" w14:textId="77777777" w:rsidR="00DF31FB" w:rsidRPr="00A731F3" w:rsidRDefault="00DF31FB">
      <w:pPr>
        <w:numPr>
          <w:ilvl w:val="0"/>
          <w:numId w:val="3"/>
        </w:numPr>
        <w:rPr>
          <w:rFonts w:ascii="Arial" w:hAnsi="Arial"/>
        </w:rPr>
      </w:pPr>
      <w:r w:rsidRPr="00A731F3">
        <w:rPr>
          <w:rFonts w:ascii="Arial" w:hAnsi="Arial"/>
        </w:rPr>
        <w:t>Additional Components</w:t>
      </w:r>
    </w:p>
    <w:p w14:paraId="55826CB3" w14:textId="77777777" w:rsidR="00DF31FB" w:rsidRPr="00A731F3" w:rsidRDefault="00DF31FB">
      <w:pPr>
        <w:numPr>
          <w:ilvl w:val="0"/>
          <w:numId w:val="3"/>
        </w:numPr>
        <w:rPr>
          <w:rFonts w:ascii="Arial" w:hAnsi="Arial"/>
        </w:rPr>
      </w:pPr>
      <w:r w:rsidRPr="00A731F3">
        <w:rPr>
          <w:rFonts w:ascii="Arial" w:hAnsi="Arial"/>
        </w:rPr>
        <w:t>Sport Safety Policy Information</w:t>
      </w:r>
    </w:p>
    <w:p w14:paraId="0790E1D4" w14:textId="77777777" w:rsidR="00DF31FB" w:rsidRPr="00A731F3" w:rsidRDefault="00DF31FB">
      <w:pPr>
        <w:rPr>
          <w:rFonts w:ascii="Arial" w:hAnsi="Arial"/>
        </w:rPr>
      </w:pPr>
    </w:p>
    <w:p w14:paraId="5C342A7A" w14:textId="77777777" w:rsidR="00DF31FB" w:rsidRPr="00A731F3" w:rsidRDefault="00DF31FB">
      <w:pPr>
        <w:pStyle w:val="Heading3"/>
        <w:rPr>
          <w:rFonts w:ascii="Arial" w:hAnsi="Arial"/>
          <w:sz w:val="20"/>
        </w:rPr>
      </w:pPr>
      <w:r w:rsidRPr="00A731F3">
        <w:rPr>
          <w:rFonts w:ascii="Arial" w:hAnsi="Arial"/>
          <w:sz w:val="20"/>
        </w:rPr>
        <w:t>First Aid</w:t>
      </w:r>
    </w:p>
    <w:p w14:paraId="584E6774"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w:t>
      </w:r>
      <w:proofErr w:type="spellStart"/>
      <w:r w:rsidRPr="00A731F3">
        <w:rPr>
          <w:rFonts w:ascii="Arial" w:hAnsi="Arial"/>
        </w:rPr>
        <w:t>endeavour</w:t>
      </w:r>
      <w:proofErr w:type="spellEnd"/>
      <w:r w:rsidRPr="00A731F3">
        <w:rPr>
          <w:rFonts w:ascii="Arial" w:hAnsi="Arial"/>
        </w:rPr>
        <w:t xml:space="preserve"> to have a qualified first aid person available at training, competition and event sessions.  Appropriate first aid equipment will be made available at training sessions, competitions and events where appropriate.</w:t>
      </w:r>
    </w:p>
    <w:p w14:paraId="52E3C4E0" w14:textId="77777777" w:rsidR="00DF31FB" w:rsidRPr="00A731F3" w:rsidRDefault="00DF31FB">
      <w:pPr>
        <w:rPr>
          <w:rFonts w:ascii="Arial" w:hAnsi="Arial"/>
        </w:rPr>
      </w:pPr>
    </w:p>
    <w:p w14:paraId="0704A942"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w:t>
      </w:r>
      <w:proofErr w:type="spellStart"/>
      <w:r w:rsidRPr="00A731F3">
        <w:rPr>
          <w:rFonts w:ascii="Arial" w:hAnsi="Arial"/>
        </w:rPr>
        <w:t>endeavour</w:t>
      </w:r>
      <w:proofErr w:type="spellEnd"/>
      <w:r w:rsidRPr="00A731F3">
        <w:rPr>
          <w:rFonts w:ascii="Arial" w:hAnsi="Arial"/>
        </w:rPr>
        <w:t xml:space="preserve"> to have appropriately trained people available at their training, competitions and events.  Members, coaches and officiating personnel will be given the opportunity to attend approved training courses in sports injury prevention and treatment.</w:t>
      </w:r>
    </w:p>
    <w:p w14:paraId="58DE0152" w14:textId="77777777" w:rsidR="00DF31FB" w:rsidRPr="00A731F3" w:rsidRDefault="00DF31FB">
      <w:pPr>
        <w:rPr>
          <w:rFonts w:ascii="Arial" w:hAnsi="Arial"/>
        </w:rPr>
      </w:pPr>
    </w:p>
    <w:p w14:paraId="57E59768" w14:textId="77777777" w:rsidR="00DF31FB" w:rsidRPr="00A731F3" w:rsidRDefault="00DF31FB">
      <w:pPr>
        <w:pStyle w:val="Heading3"/>
        <w:rPr>
          <w:rFonts w:ascii="Arial" w:hAnsi="Arial"/>
          <w:sz w:val="20"/>
        </w:rPr>
      </w:pPr>
      <w:r w:rsidRPr="00A731F3">
        <w:rPr>
          <w:rFonts w:ascii="Arial" w:hAnsi="Arial"/>
          <w:sz w:val="20"/>
        </w:rPr>
        <w:t>Warm-up and Cool Down</w:t>
      </w:r>
    </w:p>
    <w:p w14:paraId="1DEE4AD9" w14:textId="77777777" w:rsidR="00DF31FB" w:rsidRPr="00A731F3" w:rsidRDefault="00DF31FB">
      <w:pPr>
        <w:rPr>
          <w:rFonts w:ascii="Arial" w:hAnsi="Arial"/>
        </w:rPr>
      </w:pPr>
      <w:r w:rsidRPr="00A731F3">
        <w:rPr>
          <w:rFonts w:ascii="Arial" w:hAnsi="Arial"/>
        </w:rPr>
        <w:t xml:space="preserve">Warm-up and cool down routines will be conducted at </w:t>
      </w:r>
      <w:r w:rsidR="00A731F3" w:rsidRPr="00A731F3">
        <w:rPr>
          <w:rFonts w:ascii="Arial" w:hAnsi="Arial"/>
          <w:highlight w:val="yellow"/>
        </w:rPr>
        <w:t>Sample</w:t>
      </w:r>
      <w:r w:rsidRPr="00A731F3">
        <w:rPr>
          <w:rFonts w:ascii="Arial" w:hAnsi="Arial"/>
        </w:rPr>
        <w:t xml:space="preserve"> Tennis Club training sessions and warm up and cool down routines will be encouraged at competition sessions.</w:t>
      </w:r>
    </w:p>
    <w:p w14:paraId="59BA270B" w14:textId="77777777" w:rsidR="00DF31FB" w:rsidRPr="00A731F3" w:rsidRDefault="00DF31FB">
      <w:pPr>
        <w:rPr>
          <w:rFonts w:ascii="Arial" w:hAnsi="Arial"/>
        </w:rPr>
      </w:pPr>
    </w:p>
    <w:p w14:paraId="5578C462" w14:textId="77777777" w:rsidR="00DF31FB" w:rsidRPr="00A731F3" w:rsidRDefault="00DF31FB">
      <w:pPr>
        <w:pStyle w:val="Heading5"/>
      </w:pPr>
      <w:r w:rsidRPr="00A731F3">
        <w:t>Heat Rule</w:t>
      </w:r>
    </w:p>
    <w:p w14:paraId="1512D951" w14:textId="77777777" w:rsidR="00DF31FB" w:rsidRPr="00A731F3" w:rsidRDefault="00DF31FB">
      <w:pPr>
        <w:rPr>
          <w:rFonts w:ascii="Arial" w:hAnsi="Arial"/>
        </w:rPr>
      </w:pPr>
      <w:r w:rsidRPr="00A731F3">
        <w:rPr>
          <w:rFonts w:ascii="Arial" w:hAnsi="Arial"/>
        </w:rPr>
        <w:t>If the temperature reaches 38 degrees Centigrade or above in the shade all play must be suspended.  Please refer to the Tennis League handbook for further explanation on this rule.</w:t>
      </w:r>
    </w:p>
    <w:p w14:paraId="0F27B99E" w14:textId="77777777" w:rsidR="00DF31FB" w:rsidRPr="00A731F3" w:rsidRDefault="00DF31FB">
      <w:pPr>
        <w:rPr>
          <w:rFonts w:ascii="Arial" w:hAnsi="Arial"/>
        </w:rPr>
      </w:pPr>
    </w:p>
    <w:p w14:paraId="020896ED" w14:textId="77777777" w:rsidR="00DF31FB" w:rsidRPr="00A731F3" w:rsidRDefault="00DF31FB">
      <w:pPr>
        <w:pStyle w:val="Heading3"/>
        <w:rPr>
          <w:rFonts w:ascii="Arial" w:hAnsi="Arial"/>
          <w:sz w:val="20"/>
        </w:rPr>
      </w:pPr>
      <w:r w:rsidRPr="00A731F3">
        <w:rPr>
          <w:rFonts w:ascii="Arial" w:hAnsi="Arial"/>
          <w:sz w:val="20"/>
        </w:rPr>
        <w:t>Fluid Replacement</w:t>
      </w:r>
    </w:p>
    <w:p w14:paraId="1E92C23D" w14:textId="77777777" w:rsidR="00DF31FB" w:rsidRPr="00A731F3" w:rsidRDefault="00DF31FB">
      <w:pPr>
        <w:rPr>
          <w:rFonts w:ascii="Arial" w:hAnsi="Arial"/>
        </w:rPr>
      </w:pPr>
      <w:r w:rsidRPr="00A731F3">
        <w:rPr>
          <w:rFonts w:ascii="Arial" w:hAnsi="Arial"/>
        </w:rPr>
        <w:t xml:space="preserve">All personnel involved in training, competitions and events will be informed of correct fluid replacement practices and encouraged to implement these practices before during and after the activity.  The </w:t>
      </w:r>
      <w:r w:rsidR="00A731F3" w:rsidRPr="00A731F3">
        <w:rPr>
          <w:rFonts w:ascii="Arial" w:hAnsi="Arial"/>
          <w:highlight w:val="yellow"/>
        </w:rPr>
        <w:t>Sample</w:t>
      </w:r>
      <w:r w:rsidRPr="00A731F3">
        <w:rPr>
          <w:rFonts w:ascii="Arial" w:hAnsi="Arial"/>
        </w:rPr>
        <w:t xml:space="preserve"> Tennis Club will encourage the use of personal water bottles and towels and discourages strongly the use of sharing water bottles and towels between players, coaches and officials. Free drinking water is provided at all venues.</w:t>
      </w:r>
    </w:p>
    <w:p w14:paraId="7F326438" w14:textId="77777777" w:rsidR="00DF31FB" w:rsidRPr="00A731F3" w:rsidRDefault="00DF31FB">
      <w:pPr>
        <w:rPr>
          <w:rFonts w:ascii="Arial" w:hAnsi="Arial"/>
        </w:rPr>
      </w:pPr>
    </w:p>
    <w:p w14:paraId="4B3BA2D1" w14:textId="77777777" w:rsidR="00DF31FB" w:rsidRPr="00A731F3" w:rsidRDefault="00DF31FB">
      <w:pPr>
        <w:pStyle w:val="Heading3"/>
        <w:rPr>
          <w:rFonts w:ascii="Arial" w:hAnsi="Arial"/>
          <w:sz w:val="20"/>
        </w:rPr>
      </w:pPr>
      <w:r w:rsidRPr="00A731F3">
        <w:rPr>
          <w:rFonts w:ascii="Arial" w:hAnsi="Arial"/>
          <w:sz w:val="20"/>
        </w:rPr>
        <w:t>Contagious Diseases</w:t>
      </w:r>
    </w:p>
    <w:p w14:paraId="49E20A1C"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provide suitable information to our affiliated clubs/members/associations on the associated risk factors and prevention strategies against contagious diseases which may be contracted whilst playing tennis.</w:t>
      </w:r>
    </w:p>
    <w:p w14:paraId="7FAABA5F" w14:textId="77777777" w:rsidR="00DF31FB" w:rsidRPr="00A731F3" w:rsidRDefault="00DF31FB">
      <w:pPr>
        <w:rPr>
          <w:rFonts w:ascii="Arial" w:hAnsi="Arial"/>
        </w:rPr>
      </w:pPr>
    </w:p>
    <w:p w14:paraId="53BCC56C"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encourage at all times the use of personal water bottles and towels and discourages strongly the use of sharing water bottles and towels between players, coaches and officials</w:t>
      </w:r>
    </w:p>
    <w:p w14:paraId="0BEEA444" w14:textId="77777777" w:rsidR="00DF31FB" w:rsidRPr="00A731F3" w:rsidRDefault="00DF31FB">
      <w:pPr>
        <w:rPr>
          <w:rFonts w:ascii="Arial" w:hAnsi="Arial"/>
        </w:rPr>
      </w:pPr>
    </w:p>
    <w:p w14:paraId="5D208AFC" w14:textId="77777777" w:rsidR="00DF31FB" w:rsidRPr="00A731F3" w:rsidRDefault="00DF31FB">
      <w:pPr>
        <w:pStyle w:val="Heading3"/>
        <w:rPr>
          <w:rFonts w:ascii="Arial" w:hAnsi="Arial"/>
          <w:sz w:val="20"/>
        </w:rPr>
      </w:pPr>
      <w:r w:rsidRPr="00A731F3">
        <w:rPr>
          <w:rFonts w:ascii="Arial" w:hAnsi="Arial"/>
          <w:sz w:val="20"/>
        </w:rPr>
        <w:t>Additional Components</w:t>
      </w:r>
    </w:p>
    <w:p w14:paraId="4480CDEC" w14:textId="77777777" w:rsidR="00DF31FB" w:rsidRPr="00A731F3" w:rsidRDefault="00DF31FB">
      <w:pPr>
        <w:rPr>
          <w:rFonts w:ascii="Arial" w:hAnsi="Arial"/>
        </w:rPr>
      </w:pPr>
      <w:r w:rsidRPr="00A731F3">
        <w:rPr>
          <w:rFonts w:ascii="Arial" w:hAnsi="Arial"/>
        </w:rPr>
        <w:t xml:space="preserve">Sports Medicine Australia’s policies and guidelines on blood and infectious diseases, pregnancy and sports participation, and children in sport will be adopted where deemed appropriate.  </w:t>
      </w:r>
    </w:p>
    <w:p w14:paraId="1C68B18D" w14:textId="77777777" w:rsidR="00DF31FB" w:rsidRPr="00A731F3" w:rsidRDefault="00DF31FB">
      <w:pPr>
        <w:rPr>
          <w:rFonts w:ascii="Arial" w:hAnsi="Arial"/>
        </w:rPr>
      </w:pPr>
    </w:p>
    <w:p w14:paraId="77702764" w14:textId="77777777" w:rsidR="00DF31FB" w:rsidRPr="00A731F3" w:rsidRDefault="00DF31FB">
      <w:pPr>
        <w:rPr>
          <w:rFonts w:ascii="Arial" w:hAnsi="Arial"/>
        </w:rPr>
      </w:pPr>
      <w:r w:rsidRPr="00A731F3">
        <w:rPr>
          <w:rFonts w:ascii="Arial" w:hAnsi="Arial"/>
        </w:rPr>
        <w:t>Players/Members will be encouraged to use/wear suitable clothing and footwear at all times during training, competitions and events.</w:t>
      </w:r>
    </w:p>
    <w:p w14:paraId="24A417DF" w14:textId="77777777" w:rsidR="00DF31FB" w:rsidRPr="00A731F3" w:rsidRDefault="00DF31FB">
      <w:pPr>
        <w:rPr>
          <w:rFonts w:ascii="Arial" w:hAnsi="Arial"/>
        </w:rPr>
      </w:pPr>
    </w:p>
    <w:p w14:paraId="46349942" w14:textId="77777777" w:rsidR="00DF31FB" w:rsidRPr="00A731F3" w:rsidRDefault="00DF31FB">
      <w:pPr>
        <w:rPr>
          <w:rFonts w:ascii="Arial" w:hAnsi="Arial"/>
        </w:rPr>
      </w:pPr>
      <w:r w:rsidRPr="00A731F3">
        <w:rPr>
          <w:rFonts w:ascii="Arial" w:hAnsi="Arial"/>
        </w:rPr>
        <w:lastRenderedPageBreak/>
        <w:t xml:space="preserve">The </w:t>
      </w:r>
      <w:r w:rsidR="00A731F3" w:rsidRPr="00A731F3">
        <w:rPr>
          <w:rFonts w:ascii="Arial" w:hAnsi="Arial"/>
          <w:highlight w:val="yellow"/>
        </w:rPr>
        <w:t>Sample</w:t>
      </w:r>
      <w:r w:rsidRPr="00A731F3">
        <w:rPr>
          <w:rFonts w:ascii="Arial" w:hAnsi="Arial"/>
        </w:rPr>
        <w:t xml:space="preserve"> Tennis Club  playing facilities/courts </w:t>
      </w:r>
      <w:proofErr w:type="spellStart"/>
      <w:r w:rsidRPr="00A731F3">
        <w:rPr>
          <w:rFonts w:ascii="Arial" w:hAnsi="Arial"/>
        </w:rPr>
        <w:t>etc</w:t>
      </w:r>
      <w:proofErr w:type="spellEnd"/>
      <w:r w:rsidRPr="00A731F3">
        <w:rPr>
          <w:rFonts w:ascii="Arial" w:hAnsi="Arial"/>
        </w:rPr>
        <w:t xml:space="preserve"> will be maintained and checked for potential dangers before training, competitions and events occur and every effort will be made for affiliated Clubs and Associations to maintain their facilities to a safe standard at all times.</w:t>
      </w:r>
    </w:p>
    <w:p w14:paraId="6AE84B3F" w14:textId="77777777" w:rsidR="00DF31FB" w:rsidRPr="00A731F3" w:rsidRDefault="00DF31FB">
      <w:pPr>
        <w:rPr>
          <w:rFonts w:ascii="Arial" w:hAnsi="Arial"/>
        </w:rPr>
      </w:pPr>
    </w:p>
    <w:p w14:paraId="6C9B9AA8"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advises that any players who have a pre-existing health condition, or who have any doubts about their health, should complete a medical assessment and fitness test prior to participation in playing or officiating.  Players who participate without a medical assessment or without notifying officials of a medical condition, play at their own risk.</w:t>
      </w:r>
    </w:p>
    <w:p w14:paraId="28891917" w14:textId="77777777" w:rsidR="00DF31FB" w:rsidRPr="00A731F3" w:rsidRDefault="00DF31FB">
      <w:pPr>
        <w:rPr>
          <w:rFonts w:ascii="Arial" w:hAnsi="Arial"/>
        </w:rPr>
      </w:pPr>
    </w:p>
    <w:p w14:paraId="2E945D26" w14:textId="77777777" w:rsidR="00DF31FB" w:rsidRPr="00A731F3" w:rsidRDefault="00DF31FB">
      <w:pPr>
        <w:rPr>
          <w:rFonts w:ascii="Arial" w:hAnsi="Arial"/>
        </w:rPr>
      </w:pPr>
      <w:r w:rsidRPr="00A731F3">
        <w:rPr>
          <w:rFonts w:ascii="Arial" w:hAnsi="Arial"/>
        </w:rPr>
        <w:t>Considerations will be given to environmental conditions, such as heat, cold, playing and surface conditions when conducting training, competitions and events.</w:t>
      </w:r>
    </w:p>
    <w:p w14:paraId="0CC653D3" w14:textId="77777777" w:rsidR="00DF31FB" w:rsidRPr="00A731F3" w:rsidRDefault="00DF31FB">
      <w:pPr>
        <w:rPr>
          <w:rFonts w:ascii="Arial" w:hAnsi="Arial"/>
        </w:rPr>
      </w:pPr>
    </w:p>
    <w:p w14:paraId="2F8A710A" w14:textId="77777777" w:rsidR="00DF31FB" w:rsidRPr="00A731F3" w:rsidRDefault="00DF31FB">
      <w:pPr>
        <w:rPr>
          <w:rFonts w:ascii="Arial" w:hAnsi="Arial"/>
          <w:b/>
        </w:rPr>
      </w:pPr>
      <w:r w:rsidRPr="00A731F3">
        <w:rPr>
          <w:rFonts w:ascii="Arial" w:hAnsi="Arial"/>
          <w:b/>
        </w:rPr>
        <w:t>Sport Safe Policy Information</w:t>
      </w:r>
    </w:p>
    <w:p w14:paraId="6D1F46A0"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is aware that sport safe practices are continually being updated and improved upon and for this reason the </w:t>
      </w:r>
      <w:r w:rsidR="00A731F3" w:rsidRPr="00A731F3">
        <w:rPr>
          <w:rFonts w:ascii="Arial" w:hAnsi="Arial"/>
          <w:highlight w:val="yellow"/>
        </w:rPr>
        <w:t>Sample</w:t>
      </w:r>
      <w:r w:rsidRPr="00A731F3">
        <w:rPr>
          <w:rFonts w:ascii="Arial" w:hAnsi="Arial"/>
        </w:rPr>
        <w:t xml:space="preserve"> Tennis Club Sport Safe Policy will be reviewed and updated annually.</w:t>
      </w:r>
    </w:p>
    <w:p w14:paraId="63E55897" w14:textId="77777777" w:rsidR="00DF31FB" w:rsidRPr="00A731F3" w:rsidRDefault="00DF31FB">
      <w:pPr>
        <w:rPr>
          <w:rFonts w:ascii="Arial" w:hAnsi="Arial"/>
        </w:rPr>
      </w:pPr>
    </w:p>
    <w:p w14:paraId="70848B6B"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27E57DA9" w14:textId="77777777" w:rsidR="00DF31FB" w:rsidRPr="00A731F3" w:rsidRDefault="00DF31FB">
      <w:pPr>
        <w:pStyle w:val="Header"/>
        <w:tabs>
          <w:tab w:val="clear" w:pos="4320"/>
          <w:tab w:val="clear" w:pos="8640"/>
        </w:tabs>
        <w:rPr>
          <w:rFonts w:ascii="Arial" w:hAnsi="Arial"/>
        </w:rPr>
      </w:pPr>
    </w:p>
    <w:p w14:paraId="2A12848D" w14:textId="77777777" w:rsidR="00DF31FB" w:rsidRPr="00A731F3" w:rsidRDefault="00DF31FB" w:rsidP="005A1F35">
      <w:pPr>
        <w:pStyle w:val="Heading4"/>
        <w:rPr>
          <w:sz w:val="20"/>
        </w:rPr>
      </w:pPr>
      <w:r w:rsidRPr="00A731F3">
        <w:rPr>
          <w:sz w:val="20"/>
        </w:rPr>
        <w:t>SUN PROTECTION POLICY</w:t>
      </w:r>
    </w:p>
    <w:p w14:paraId="2373EBFE" w14:textId="77777777" w:rsidR="00DF31FB" w:rsidRPr="00A731F3" w:rsidRDefault="00DF31FB" w:rsidP="005A1F35"/>
    <w:p w14:paraId="31312FCA" w14:textId="77777777" w:rsidR="00DF31FB" w:rsidRPr="00A731F3" w:rsidRDefault="00DF31FB" w:rsidP="005A1F35">
      <w:pPr>
        <w:pStyle w:val="Heading2"/>
        <w:rPr>
          <w:rFonts w:ascii="Arial" w:hAnsi="Arial"/>
          <w:b/>
          <w:sz w:val="20"/>
        </w:rPr>
      </w:pPr>
      <w:r w:rsidRPr="00A731F3">
        <w:rPr>
          <w:rFonts w:ascii="Arial" w:hAnsi="Arial"/>
          <w:b/>
          <w:sz w:val="20"/>
        </w:rPr>
        <w:t>Position Statement</w:t>
      </w:r>
    </w:p>
    <w:p w14:paraId="47031AEB" w14:textId="77777777" w:rsidR="00DF31FB" w:rsidRPr="00A731F3" w:rsidRDefault="00DF31FB" w:rsidP="005A1F35">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t>
      </w:r>
      <w:proofErr w:type="spellStart"/>
      <w:r w:rsidRPr="00A731F3">
        <w:rPr>
          <w:rFonts w:ascii="Arial" w:hAnsi="Arial"/>
        </w:rPr>
        <w:t>recognises</w:t>
      </w:r>
      <w:proofErr w:type="spellEnd"/>
      <w:r w:rsidRPr="00A731F3">
        <w:rPr>
          <w:rFonts w:ascii="Arial" w:hAnsi="Arial"/>
        </w:rPr>
        <w:t xml:space="preserve"> that exposure to ultraviolet radiation (UVR) has negative health effects and will introduce measures to </w:t>
      </w:r>
      <w:proofErr w:type="spellStart"/>
      <w:r w:rsidRPr="00A731F3">
        <w:rPr>
          <w:rFonts w:ascii="Arial" w:hAnsi="Arial"/>
        </w:rPr>
        <w:t>minimise</w:t>
      </w:r>
      <w:proofErr w:type="spellEnd"/>
      <w:r w:rsidRPr="00A731F3">
        <w:rPr>
          <w:rFonts w:ascii="Arial" w:hAnsi="Arial"/>
        </w:rPr>
        <w:t xml:space="preserve"> exposure.  Due to tennis being played mainly outdoors, </w:t>
      </w:r>
      <w:r w:rsidR="00A731F3" w:rsidRPr="00A731F3">
        <w:rPr>
          <w:rFonts w:ascii="Arial" w:hAnsi="Arial"/>
          <w:highlight w:val="yellow"/>
        </w:rPr>
        <w:t>Sample</w:t>
      </w:r>
      <w:r w:rsidRPr="00A731F3">
        <w:rPr>
          <w:rFonts w:ascii="Arial" w:hAnsi="Arial"/>
        </w:rPr>
        <w:t xml:space="preserve"> Tennis Club is extremely conscious of providing adequate information, education and facilities and strongly recommends and supports sun safe practices for all staff, volunteers, spectators and participants involved in tennis throughout Western Australia.  Measures are constantly being introduced to </w:t>
      </w:r>
      <w:proofErr w:type="spellStart"/>
      <w:r w:rsidRPr="00A731F3">
        <w:rPr>
          <w:rFonts w:ascii="Arial" w:hAnsi="Arial"/>
        </w:rPr>
        <w:t>minimise</w:t>
      </w:r>
      <w:proofErr w:type="spellEnd"/>
      <w:r w:rsidRPr="00A731F3">
        <w:rPr>
          <w:rFonts w:ascii="Arial" w:hAnsi="Arial"/>
        </w:rPr>
        <w:t xml:space="preserve"> exposure to the harmful effects of the sun that participants may incur.</w:t>
      </w:r>
    </w:p>
    <w:p w14:paraId="5D2C8E99" w14:textId="77777777" w:rsidR="00DF31FB" w:rsidRPr="00A731F3" w:rsidRDefault="00DF31FB" w:rsidP="005A1F35">
      <w:pPr>
        <w:rPr>
          <w:rFonts w:ascii="Arial" w:hAnsi="Arial"/>
        </w:rPr>
      </w:pPr>
    </w:p>
    <w:p w14:paraId="11676CA2" w14:textId="77777777" w:rsidR="00DF31FB" w:rsidRPr="00A731F3" w:rsidRDefault="00DF31FB" w:rsidP="005A1F35">
      <w:pPr>
        <w:rPr>
          <w:rFonts w:ascii="Arial" w:hAnsi="Arial"/>
        </w:rPr>
      </w:pPr>
    </w:p>
    <w:p w14:paraId="47BF4FA7" w14:textId="77777777" w:rsidR="00DF31FB" w:rsidRPr="00A731F3" w:rsidRDefault="00DF31FB" w:rsidP="005A1F35">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Sun Protection Policy details information on the following areas:</w:t>
      </w:r>
    </w:p>
    <w:p w14:paraId="115F9A7A" w14:textId="77777777" w:rsidR="00DF31FB" w:rsidRPr="00A731F3" w:rsidRDefault="00DF31FB" w:rsidP="005A1F35">
      <w:pPr>
        <w:rPr>
          <w:rFonts w:ascii="Arial" w:hAnsi="Arial"/>
        </w:rPr>
      </w:pPr>
    </w:p>
    <w:p w14:paraId="1BB607E0" w14:textId="77777777" w:rsidR="00DF31FB" w:rsidRPr="00A731F3" w:rsidRDefault="00DF31FB" w:rsidP="005A1F35">
      <w:pPr>
        <w:numPr>
          <w:ilvl w:val="0"/>
          <w:numId w:val="5"/>
        </w:numPr>
        <w:rPr>
          <w:rFonts w:ascii="Arial" w:hAnsi="Arial"/>
        </w:rPr>
      </w:pPr>
      <w:r w:rsidRPr="00A731F3">
        <w:rPr>
          <w:rFonts w:ascii="Arial" w:hAnsi="Arial"/>
        </w:rPr>
        <w:t>Time of Activities</w:t>
      </w:r>
    </w:p>
    <w:p w14:paraId="3158CFC7" w14:textId="77777777" w:rsidR="00DF31FB" w:rsidRPr="00A731F3" w:rsidRDefault="00DF31FB" w:rsidP="005A1F35">
      <w:pPr>
        <w:numPr>
          <w:ilvl w:val="0"/>
          <w:numId w:val="5"/>
        </w:numPr>
        <w:rPr>
          <w:rFonts w:ascii="Arial" w:hAnsi="Arial"/>
        </w:rPr>
      </w:pPr>
      <w:r w:rsidRPr="00A731F3">
        <w:rPr>
          <w:rFonts w:ascii="Arial" w:hAnsi="Arial"/>
        </w:rPr>
        <w:t>Provision of Shaded Areas</w:t>
      </w:r>
    </w:p>
    <w:p w14:paraId="3727CFFF" w14:textId="77777777" w:rsidR="00DF31FB" w:rsidRPr="00A731F3" w:rsidRDefault="00DF31FB" w:rsidP="005A1F35">
      <w:pPr>
        <w:numPr>
          <w:ilvl w:val="0"/>
          <w:numId w:val="5"/>
        </w:numPr>
        <w:rPr>
          <w:rFonts w:ascii="Arial" w:hAnsi="Arial"/>
        </w:rPr>
      </w:pPr>
      <w:r w:rsidRPr="00A731F3">
        <w:rPr>
          <w:rFonts w:ascii="Arial" w:hAnsi="Arial"/>
        </w:rPr>
        <w:t>Appropriate Clothing</w:t>
      </w:r>
    </w:p>
    <w:p w14:paraId="0D634727" w14:textId="77777777" w:rsidR="00DF31FB" w:rsidRPr="00A731F3" w:rsidRDefault="00DF31FB" w:rsidP="005A1F35">
      <w:pPr>
        <w:numPr>
          <w:ilvl w:val="0"/>
          <w:numId w:val="5"/>
        </w:numPr>
        <w:rPr>
          <w:rFonts w:ascii="Arial" w:hAnsi="Arial"/>
        </w:rPr>
      </w:pPr>
      <w:r w:rsidRPr="00A731F3">
        <w:rPr>
          <w:rFonts w:ascii="Arial" w:hAnsi="Arial"/>
        </w:rPr>
        <w:t>Sun Protection Policy Information</w:t>
      </w:r>
    </w:p>
    <w:p w14:paraId="34AD4AA8" w14:textId="77777777" w:rsidR="00DF31FB" w:rsidRPr="00A731F3" w:rsidRDefault="00DF31FB" w:rsidP="005A1F35">
      <w:pPr>
        <w:rPr>
          <w:rFonts w:ascii="Arial" w:hAnsi="Arial"/>
        </w:rPr>
      </w:pPr>
    </w:p>
    <w:p w14:paraId="7715DE4D" w14:textId="77777777" w:rsidR="00DF31FB" w:rsidRPr="00A731F3" w:rsidRDefault="00DF31FB" w:rsidP="005A1F35">
      <w:pPr>
        <w:rPr>
          <w:rFonts w:ascii="Arial" w:hAnsi="Arial"/>
        </w:rPr>
      </w:pPr>
    </w:p>
    <w:p w14:paraId="1CFE36EC" w14:textId="77777777" w:rsidR="00DF31FB" w:rsidRPr="00A731F3" w:rsidRDefault="00DF31FB" w:rsidP="005A1F35">
      <w:pPr>
        <w:pStyle w:val="Heading3"/>
        <w:rPr>
          <w:rFonts w:ascii="Arial" w:hAnsi="Arial"/>
          <w:sz w:val="20"/>
        </w:rPr>
      </w:pPr>
      <w:r w:rsidRPr="00A731F3">
        <w:rPr>
          <w:rFonts w:ascii="Arial" w:hAnsi="Arial"/>
          <w:sz w:val="20"/>
        </w:rPr>
        <w:t>Time of Activities</w:t>
      </w:r>
    </w:p>
    <w:p w14:paraId="5F8DB474" w14:textId="77777777" w:rsidR="00DF31FB" w:rsidRPr="00A731F3" w:rsidRDefault="00DF31FB" w:rsidP="005A1F35">
      <w:pPr>
        <w:rPr>
          <w:rFonts w:ascii="Arial" w:hAnsi="Arial"/>
        </w:rPr>
      </w:pPr>
      <w:r w:rsidRPr="00A731F3">
        <w:rPr>
          <w:rFonts w:ascii="Arial" w:hAnsi="Arial"/>
        </w:rPr>
        <w:t xml:space="preserve">Whenever possible activities will be conducted outside of the hours </w:t>
      </w:r>
      <w:smartTag w:uri="urn:schemas-microsoft-com:office:smarttags" w:element="time">
        <w:smartTagPr>
          <w:attr w:name="Minute" w:val="0"/>
          <w:attr w:name="Hour" w:val="10"/>
        </w:smartTagPr>
        <w:r w:rsidRPr="00A731F3">
          <w:rPr>
            <w:rFonts w:ascii="Arial" w:hAnsi="Arial"/>
          </w:rPr>
          <w:t>10.00am to 3.00pm</w:t>
        </w:r>
      </w:smartTag>
      <w:r w:rsidRPr="00A731F3">
        <w:rPr>
          <w:rFonts w:ascii="Arial" w:hAnsi="Arial"/>
        </w:rPr>
        <w:t xml:space="preserve"> when UVR is at its peak.</w:t>
      </w:r>
    </w:p>
    <w:p w14:paraId="5A50B33C" w14:textId="77777777" w:rsidR="00DF31FB" w:rsidRPr="00A731F3" w:rsidRDefault="00DF31FB" w:rsidP="005A1F35">
      <w:pPr>
        <w:rPr>
          <w:rFonts w:ascii="Arial" w:hAnsi="Arial"/>
        </w:rPr>
      </w:pPr>
    </w:p>
    <w:p w14:paraId="64F8F09E" w14:textId="77777777" w:rsidR="00DF31FB" w:rsidRPr="00A731F3" w:rsidRDefault="00DF31FB" w:rsidP="005A1F35">
      <w:pPr>
        <w:rPr>
          <w:rFonts w:ascii="Arial" w:hAnsi="Arial"/>
        </w:rPr>
      </w:pPr>
      <w:r w:rsidRPr="00A731F3">
        <w:rPr>
          <w:rFonts w:ascii="Arial" w:hAnsi="Arial"/>
        </w:rPr>
        <w:t>During our Tennis in Schools programs (peak UVR time) a ‘no hat, no play’ policy will be employed by our SunSmart Tennis in Schools Coaches and sunscreen will be available to all students and teachers at all times.  This will encourage young people to learn and adopt sun protection measures at an early age.</w:t>
      </w:r>
    </w:p>
    <w:p w14:paraId="3D33C5D9" w14:textId="77777777" w:rsidR="00DF31FB" w:rsidRPr="00A731F3" w:rsidRDefault="00DF31FB" w:rsidP="005A1F35">
      <w:pPr>
        <w:rPr>
          <w:rFonts w:ascii="Arial" w:hAnsi="Arial"/>
        </w:rPr>
      </w:pPr>
    </w:p>
    <w:p w14:paraId="0639F79E" w14:textId="77777777" w:rsidR="00DF31FB" w:rsidRPr="00A731F3" w:rsidRDefault="00DF31FB" w:rsidP="005A1F35">
      <w:pPr>
        <w:rPr>
          <w:rFonts w:ascii="Arial" w:hAnsi="Arial"/>
        </w:rPr>
      </w:pPr>
      <w:r w:rsidRPr="00A731F3">
        <w:rPr>
          <w:rFonts w:ascii="Arial" w:hAnsi="Arial"/>
        </w:rPr>
        <w:t>SunSmart Tennis in Schools coaches will be responsible for incorporating the SunSmart message and the harmful effects of UVR when visiting primary schools for SunSmart Tennis in Schools clinics.</w:t>
      </w:r>
    </w:p>
    <w:p w14:paraId="78DD1D72" w14:textId="77777777" w:rsidR="00DF31FB" w:rsidRPr="00A731F3" w:rsidRDefault="00DF31FB" w:rsidP="005A1F35">
      <w:pPr>
        <w:rPr>
          <w:rFonts w:ascii="Arial" w:hAnsi="Arial"/>
        </w:rPr>
      </w:pPr>
    </w:p>
    <w:p w14:paraId="55BF8F54" w14:textId="77777777" w:rsidR="00DF31FB" w:rsidRPr="00A731F3" w:rsidRDefault="00DF31FB" w:rsidP="005A1F35">
      <w:pPr>
        <w:spacing w:after="120"/>
        <w:rPr>
          <w:rFonts w:ascii="Arial" w:eastAsia="MS Mincho" w:hAnsi="Arial" w:cs="Arial"/>
          <w:b/>
        </w:rPr>
      </w:pPr>
      <w:r w:rsidRPr="00A731F3">
        <w:rPr>
          <w:rFonts w:ascii="Arial" w:eastAsia="MS Mincho" w:hAnsi="Arial" w:cs="Arial"/>
          <w:b/>
        </w:rPr>
        <w:t>Schedules, fixtures and rule modifications (including a cancellation policy)</w:t>
      </w:r>
    </w:p>
    <w:p w14:paraId="30EA7F87" w14:textId="77777777" w:rsidR="00DF31FB" w:rsidRPr="00A731F3" w:rsidRDefault="00DF31FB" w:rsidP="005A1F35">
      <w:pPr>
        <w:pStyle w:val="ListBullet"/>
        <w:rPr>
          <w:rFonts w:cs="Arial"/>
        </w:rPr>
      </w:pPr>
      <w:r w:rsidRPr="00A731F3">
        <w:rPr>
          <w:rFonts w:cs="Arial"/>
        </w:rPr>
        <w:t xml:space="preserve">Where possible, training, events and competitions are scheduled to </w:t>
      </w:r>
      <w:proofErr w:type="spellStart"/>
      <w:r w:rsidRPr="00A731F3">
        <w:rPr>
          <w:rFonts w:cs="Arial"/>
        </w:rPr>
        <w:t>minimise</w:t>
      </w:r>
      <w:proofErr w:type="spellEnd"/>
      <w:r w:rsidRPr="00A731F3">
        <w:rPr>
          <w:rFonts w:cs="Arial"/>
        </w:rPr>
        <w:t xml:space="preserve"> exposure to UV and heat. </w:t>
      </w:r>
    </w:p>
    <w:p w14:paraId="2F2B3B1B" w14:textId="77777777" w:rsidR="00DF31FB" w:rsidRPr="00A731F3" w:rsidRDefault="00DF31FB" w:rsidP="005A1F35">
      <w:pPr>
        <w:pStyle w:val="ListBullet"/>
        <w:rPr>
          <w:rFonts w:cs="Arial"/>
        </w:rPr>
      </w:pPr>
      <w:r w:rsidRPr="00A731F3">
        <w:rPr>
          <w:rFonts w:cs="Arial"/>
        </w:rPr>
        <w:t>Cancellation of training, events or competition occurs (according to the rules of Tennis West) when high risk conditions are forecast.</w:t>
      </w:r>
    </w:p>
    <w:p w14:paraId="28874537" w14:textId="77777777" w:rsidR="00DF31FB" w:rsidRPr="00A731F3" w:rsidRDefault="00DF31FB" w:rsidP="005A1F35">
      <w:pPr>
        <w:pStyle w:val="ListBullet"/>
        <w:rPr>
          <w:rFonts w:cs="Arial"/>
        </w:rPr>
      </w:pPr>
    </w:p>
    <w:p w14:paraId="6877109E" w14:textId="77777777" w:rsidR="00DF31FB" w:rsidRPr="00A731F3" w:rsidRDefault="00DF31FB" w:rsidP="005A1F35">
      <w:pPr>
        <w:spacing w:after="120"/>
        <w:rPr>
          <w:rFonts w:ascii="Arial" w:eastAsia="MS Mincho" w:hAnsi="Arial" w:cs="Arial"/>
        </w:rPr>
      </w:pPr>
      <w:r w:rsidRPr="00A731F3">
        <w:rPr>
          <w:rFonts w:ascii="Arial" w:eastAsia="MS Mincho" w:hAnsi="Arial" w:cs="Arial"/>
        </w:rPr>
        <w:t xml:space="preserve">Where it is not possible to avoid peak UV and heat periods, the following interim steps are taken to </w:t>
      </w:r>
      <w:proofErr w:type="spellStart"/>
      <w:r w:rsidRPr="00A731F3">
        <w:rPr>
          <w:rFonts w:ascii="Arial" w:eastAsia="MS Mincho" w:hAnsi="Arial" w:cs="Arial"/>
        </w:rPr>
        <w:t>minimise</w:t>
      </w:r>
      <w:proofErr w:type="spellEnd"/>
      <w:r w:rsidRPr="00A731F3">
        <w:rPr>
          <w:rFonts w:ascii="Arial" w:eastAsia="MS Mincho" w:hAnsi="Arial" w:cs="Arial"/>
        </w:rPr>
        <w:t xml:space="preserve"> the risk of overexposure to UV and heat illness:</w:t>
      </w:r>
    </w:p>
    <w:p w14:paraId="3AC55BBC" w14:textId="77777777" w:rsidR="00DF31FB" w:rsidRPr="00A731F3" w:rsidRDefault="00DF31FB" w:rsidP="005A1F35">
      <w:pPr>
        <w:pStyle w:val="ListBullet"/>
        <w:rPr>
          <w:rFonts w:cs="Arial"/>
        </w:rPr>
      </w:pPr>
      <w:r w:rsidRPr="00A731F3">
        <w:rPr>
          <w:rFonts w:cs="Arial"/>
        </w:rPr>
        <w:t>Warm-up activities are limited in duration and intensity.</w:t>
      </w:r>
    </w:p>
    <w:p w14:paraId="405D0913" w14:textId="77777777" w:rsidR="00DF31FB" w:rsidRPr="00A731F3" w:rsidRDefault="00DF31FB" w:rsidP="005A1F35">
      <w:pPr>
        <w:pStyle w:val="ListBullet"/>
        <w:rPr>
          <w:rFonts w:cs="Arial"/>
        </w:rPr>
      </w:pPr>
      <w:r w:rsidRPr="00A731F3">
        <w:rPr>
          <w:rFonts w:cs="Arial"/>
        </w:rPr>
        <w:t>The duration of the activity is reduced.</w:t>
      </w:r>
    </w:p>
    <w:p w14:paraId="4C31E635" w14:textId="77777777" w:rsidR="00DF31FB" w:rsidRPr="00A731F3" w:rsidRDefault="00DF31FB" w:rsidP="005A1F35">
      <w:pPr>
        <w:pStyle w:val="ListBullet"/>
        <w:rPr>
          <w:rFonts w:cs="Arial"/>
        </w:rPr>
      </w:pPr>
      <w:r w:rsidRPr="00A731F3">
        <w:rPr>
          <w:rFonts w:cs="Arial"/>
        </w:rPr>
        <w:t>Activities start earlier in the morning or later in the evening.</w:t>
      </w:r>
    </w:p>
    <w:p w14:paraId="315963F5" w14:textId="77777777" w:rsidR="00DF31FB" w:rsidRPr="00A731F3" w:rsidRDefault="00DF31FB" w:rsidP="005A1F35">
      <w:pPr>
        <w:pStyle w:val="ListBullet"/>
        <w:rPr>
          <w:rFonts w:cs="Arial"/>
        </w:rPr>
      </w:pPr>
      <w:r w:rsidRPr="00A731F3">
        <w:rPr>
          <w:rFonts w:cs="Arial"/>
        </w:rPr>
        <w:t>Rest breaks and opportunities to seek shade and rehydrate are increased.</w:t>
      </w:r>
    </w:p>
    <w:p w14:paraId="4D5C8CA3" w14:textId="77777777" w:rsidR="00DF31FB" w:rsidRPr="00A731F3" w:rsidRDefault="00DF31FB" w:rsidP="005A1F35">
      <w:pPr>
        <w:pStyle w:val="ListBullet"/>
        <w:rPr>
          <w:rFonts w:cs="Arial"/>
        </w:rPr>
      </w:pPr>
      <w:r w:rsidRPr="00A731F3">
        <w:rPr>
          <w:rFonts w:cs="Arial"/>
        </w:rPr>
        <w:lastRenderedPageBreak/>
        <w:t>Officials rotate out of the sun more frequently than usual.</w:t>
      </w:r>
    </w:p>
    <w:p w14:paraId="728C32DC" w14:textId="77777777" w:rsidR="00DF31FB" w:rsidRPr="00A731F3" w:rsidRDefault="00DF31FB" w:rsidP="005A1F35">
      <w:pPr>
        <w:pStyle w:val="ListBullet"/>
      </w:pPr>
      <w:r w:rsidRPr="00A731F3">
        <w:t>Player interchange and substitution is used more frequently than usual.</w:t>
      </w:r>
    </w:p>
    <w:p w14:paraId="07882679" w14:textId="77777777" w:rsidR="00DF31FB" w:rsidRPr="00A731F3" w:rsidRDefault="00DF31FB" w:rsidP="005A1F35">
      <w:pPr>
        <w:pStyle w:val="ListBullet"/>
      </w:pPr>
      <w:r w:rsidRPr="00A731F3">
        <w:t>Activity is held at an alternative venue (e.g. training at a pool).</w:t>
      </w:r>
    </w:p>
    <w:p w14:paraId="0D38AFE0" w14:textId="77777777" w:rsidR="00DF31FB" w:rsidRPr="00A731F3" w:rsidRDefault="00DF31FB" w:rsidP="005A1F35">
      <w:pPr>
        <w:pStyle w:val="ListBullet"/>
      </w:pPr>
      <w:r w:rsidRPr="00A731F3">
        <w:t>Officials, coaches and senior members act as role models by wearing sun-protective clothing and hats, applying sunscreen and seeking shade wherever possible.</w:t>
      </w:r>
    </w:p>
    <w:p w14:paraId="52BFD587" w14:textId="77777777" w:rsidR="00DF31FB" w:rsidRPr="00A731F3" w:rsidRDefault="00DF31FB" w:rsidP="005A1F35">
      <w:pPr>
        <w:pStyle w:val="ListBullet"/>
      </w:pPr>
    </w:p>
    <w:p w14:paraId="246F7BE1" w14:textId="77777777" w:rsidR="00DF31FB" w:rsidRPr="00A731F3" w:rsidRDefault="00DF31FB" w:rsidP="005A1F35">
      <w:pPr>
        <w:rPr>
          <w:rFonts w:ascii="Arial" w:hAnsi="Arial"/>
        </w:rPr>
      </w:pPr>
    </w:p>
    <w:p w14:paraId="63F0266D" w14:textId="77777777" w:rsidR="00DF31FB" w:rsidRPr="00A731F3" w:rsidRDefault="00DF31FB" w:rsidP="005A1F35">
      <w:pPr>
        <w:rPr>
          <w:rFonts w:ascii="Arial" w:hAnsi="Arial"/>
        </w:rPr>
      </w:pPr>
    </w:p>
    <w:p w14:paraId="0EFF0C93" w14:textId="77777777" w:rsidR="00DF31FB" w:rsidRPr="00A731F3" w:rsidRDefault="00DF31FB" w:rsidP="005A1F35">
      <w:pPr>
        <w:pStyle w:val="Heading3"/>
        <w:rPr>
          <w:rFonts w:ascii="Arial" w:hAnsi="Arial"/>
          <w:sz w:val="20"/>
        </w:rPr>
      </w:pPr>
      <w:r w:rsidRPr="00A731F3">
        <w:rPr>
          <w:rFonts w:ascii="Arial" w:hAnsi="Arial"/>
          <w:sz w:val="20"/>
        </w:rPr>
        <w:t>Provision of Shaded Areas</w:t>
      </w:r>
    </w:p>
    <w:p w14:paraId="6992293C" w14:textId="77777777" w:rsidR="00DF31FB" w:rsidRPr="00A731F3" w:rsidRDefault="00DF31FB" w:rsidP="005A1F35">
      <w:pPr>
        <w:rPr>
          <w:rFonts w:ascii="Arial" w:hAnsi="Arial"/>
        </w:rPr>
      </w:pPr>
      <w:r w:rsidRPr="00A731F3">
        <w:rPr>
          <w:rFonts w:ascii="Arial" w:hAnsi="Arial"/>
        </w:rPr>
        <w:t xml:space="preserve">Where available natural shade will be </w:t>
      </w:r>
      <w:proofErr w:type="spellStart"/>
      <w:r w:rsidRPr="00A731F3">
        <w:rPr>
          <w:rFonts w:ascii="Arial" w:hAnsi="Arial"/>
        </w:rPr>
        <w:t>utilised</w:t>
      </w:r>
      <w:proofErr w:type="spellEnd"/>
      <w:r w:rsidRPr="00A731F3">
        <w:rPr>
          <w:rFonts w:ascii="Arial" w:hAnsi="Arial"/>
        </w:rPr>
        <w:t xml:space="preserve"> to protect participants and spectators from UVR.</w:t>
      </w:r>
    </w:p>
    <w:p w14:paraId="2744C7BA" w14:textId="77777777" w:rsidR="00DF31FB" w:rsidRPr="00A731F3" w:rsidRDefault="00DF31FB" w:rsidP="005A1F35">
      <w:pPr>
        <w:rPr>
          <w:rFonts w:ascii="Arial" w:hAnsi="Arial"/>
        </w:rPr>
      </w:pPr>
    </w:p>
    <w:p w14:paraId="14AEF7C0" w14:textId="77777777" w:rsidR="00DF31FB" w:rsidRPr="00A731F3" w:rsidRDefault="00DF31FB" w:rsidP="005A1F35">
      <w:pPr>
        <w:rPr>
          <w:rFonts w:ascii="Arial" w:hAnsi="Arial"/>
        </w:rPr>
      </w:pPr>
      <w:r w:rsidRPr="00A731F3">
        <w:rPr>
          <w:rFonts w:ascii="Arial" w:hAnsi="Arial"/>
        </w:rPr>
        <w:t xml:space="preserve">Where existing or natural shade is not available, the </w:t>
      </w:r>
      <w:proofErr w:type="spellStart"/>
      <w:r w:rsidRPr="00A731F3">
        <w:rPr>
          <w:rFonts w:ascii="Arial" w:hAnsi="Arial"/>
        </w:rPr>
        <w:t>organisation</w:t>
      </w:r>
      <w:proofErr w:type="spellEnd"/>
      <w:r w:rsidRPr="00A731F3">
        <w:rPr>
          <w:rFonts w:ascii="Arial" w:hAnsi="Arial"/>
        </w:rPr>
        <w:t>, club or association conducting the event will supply and erect portable shade structures to the best of their ability.</w:t>
      </w:r>
    </w:p>
    <w:p w14:paraId="176337AD" w14:textId="77777777" w:rsidR="00DF31FB" w:rsidRPr="00A731F3" w:rsidRDefault="00DF31FB" w:rsidP="005A1F35">
      <w:pPr>
        <w:pStyle w:val="ListBullet"/>
      </w:pPr>
      <w:r w:rsidRPr="00A731F3">
        <w:t xml:space="preserve">Marshalling, interchange and presentation ceremony areas are protected by shade. </w:t>
      </w:r>
    </w:p>
    <w:p w14:paraId="545BA0CB" w14:textId="77777777" w:rsidR="00DF31FB" w:rsidRPr="00A731F3" w:rsidRDefault="00DF31FB" w:rsidP="005A1F35">
      <w:pPr>
        <w:pStyle w:val="ListBullet"/>
      </w:pPr>
      <w:r w:rsidRPr="00A731F3">
        <w:t xml:space="preserve">Participants and officials rotate to cooler, shaded areas.  When not actively playing or between individual events, participants are able to rest in shaded areas. </w:t>
      </w:r>
    </w:p>
    <w:p w14:paraId="5A346762" w14:textId="77777777" w:rsidR="00DF31FB" w:rsidRPr="00A731F3" w:rsidRDefault="00DF31FB" w:rsidP="005A1F35">
      <w:pPr>
        <w:pStyle w:val="ListBullet"/>
      </w:pPr>
    </w:p>
    <w:p w14:paraId="276EFA10" w14:textId="77777777" w:rsidR="00DF31FB" w:rsidRPr="00A731F3" w:rsidRDefault="00DF31FB" w:rsidP="005A1F35">
      <w:pPr>
        <w:rPr>
          <w:rFonts w:ascii="Arial" w:hAnsi="Arial"/>
        </w:rPr>
      </w:pPr>
    </w:p>
    <w:p w14:paraId="677BFB05" w14:textId="77777777" w:rsidR="00DF31FB" w:rsidRPr="00A731F3" w:rsidRDefault="00DF31FB" w:rsidP="005A1F35">
      <w:pPr>
        <w:rPr>
          <w:rFonts w:ascii="Arial" w:hAnsi="Arial"/>
        </w:rPr>
      </w:pPr>
    </w:p>
    <w:p w14:paraId="1A59EC66" w14:textId="77777777" w:rsidR="00DF31FB" w:rsidRPr="00A731F3" w:rsidRDefault="00DF31FB" w:rsidP="005A1F35">
      <w:pPr>
        <w:pStyle w:val="Heading3"/>
        <w:rPr>
          <w:rFonts w:ascii="Arial" w:hAnsi="Arial"/>
          <w:sz w:val="20"/>
        </w:rPr>
      </w:pPr>
      <w:r w:rsidRPr="00A731F3">
        <w:rPr>
          <w:rFonts w:ascii="Arial" w:hAnsi="Arial"/>
          <w:sz w:val="20"/>
        </w:rPr>
        <w:t>Appropriate Clothing</w:t>
      </w:r>
    </w:p>
    <w:p w14:paraId="06CEC905" w14:textId="77777777" w:rsidR="00DF31FB" w:rsidRPr="00A731F3" w:rsidRDefault="00DF31FB" w:rsidP="005A1F35">
      <w:pPr>
        <w:rPr>
          <w:rFonts w:ascii="Arial" w:hAnsi="Arial" w:cs="Arial"/>
        </w:rPr>
      </w:pPr>
      <w:r w:rsidRPr="00A731F3">
        <w:rPr>
          <w:rFonts w:ascii="Arial" w:hAnsi="Arial" w:cs="Arial"/>
        </w:rPr>
        <w:t xml:space="preserve">Staff and members representing </w:t>
      </w:r>
      <w:r w:rsidR="00A731F3" w:rsidRPr="00A731F3">
        <w:rPr>
          <w:rFonts w:ascii="Arial" w:hAnsi="Arial" w:cs="Arial"/>
          <w:highlight w:val="yellow"/>
        </w:rPr>
        <w:t>Sample</w:t>
      </w:r>
      <w:r w:rsidRPr="00A731F3">
        <w:rPr>
          <w:rFonts w:ascii="Arial" w:hAnsi="Arial" w:cs="Arial"/>
        </w:rPr>
        <w:t xml:space="preserve"> Tennis Club will provide a positive sun protection message by wearing long sleeve shirts, broad brimmed hats, sunglasses and will apply sunscreen regularly. They are encouraged to wear sunglasses that meet the Australian standard (ASNZS 1067:2016).</w:t>
      </w:r>
    </w:p>
    <w:p w14:paraId="46026EA0" w14:textId="77777777" w:rsidR="00DF31FB" w:rsidRPr="00A731F3" w:rsidRDefault="00DF31FB" w:rsidP="005A1F35">
      <w:pPr>
        <w:rPr>
          <w:rFonts w:ascii="Arial" w:hAnsi="Arial" w:cs="Arial"/>
        </w:rPr>
      </w:pPr>
    </w:p>
    <w:p w14:paraId="665AD799" w14:textId="77777777" w:rsidR="00DF31FB" w:rsidRPr="00A731F3" w:rsidRDefault="00DF31FB" w:rsidP="005A1F35">
      <w:pPr>
        <w:pStyle w:val="BodyText"/>
        <w:rPr>
          <w:rFonts w:ascii="Arial" w:hAnsi="Arial" w:cs="Arial"/>
          <w:sz w:val="20"/>
        </w:rPr>
      </w:pPr>
      <w:r w:rsidRPr="00A731F3">
        <w:rPr>
          <w:rFonts w:ascii="Arial" w:hAnsi="Arial" w:cs="Arial"/>
          <w:sz w:val="20"/>
        </w:rPr>
        <w:t xml:space="preserve">For the purposes of sun protection, players may choose to where long sleeved tops and long pants during </w:t>
      </w:r>
      <w:r w:rsidR="00A731F3" w:rsidRPr="00A731F3">
        <w:rPr>
          <w:rFonts w:ascii="Arial" w:hAnsi="Arial" w:cs="Arial"/>
          <w:sz w:val="20"/>
          <w:highlight w:val="yellow"/>
        </w:rPr>
        <w:t>Sample</w:t>
      </w:r>
      <w:r w:rsidRPr="00A731F3">
        <w:rPr>
          <w:rFonts w:ascii="Arial" w:hAnsi="Arial" w:cs="Arial"/>
          <w:sz w:val="20"/>
        </w:rPr>
        <w:t xml:space="preserve"> Tennis Club </w:t>
      </w:r>
      <w:r w:rsidR="00A731F3">
        <w:rPr>
          <w:rFonts w:ascii="Arial" w:hAnsi="Arial" w:cs="Arial"/>
          <w:sz w:val="20"/>
        </w:rPr>
        <w:t>e</w:t>
      </w:r>
      <w:r w:rsidRPr="00A731F3">
        <w:rPr>
          <w:rFonts w:ascii="Arial" w:hAnsi="Arial" w:cs="Arial"/>
          <w:sz w:val="20"/>
        </w:rPr>
        <w:t xml:space="preserve">vents, including sanctioned </w:t>
      </w:r>
      <w:r w:rsidR="00A731F3" w:rsidRPr="00A731F3">
        <w:rPr>
          <w:rFonts w:ascii="Arial" w:hAnsi="Arial" w:cs="Arial"/>
          <w:sz w:val="20"/>
          <w:highlight w:val="yellow"/>
        </w:rPr>
        <w:t>Sample</w:t>
      </w:r>
      <w:r w:rsidRPr="00A731F3">
        <w:rPr>
          <w:rFonts w:ascii="Arial" w:hAnsi="Arial" w:cs="Arial"/>
          <w:sz w:val="20"/>
        </w:rPr>
        <w:t xml:space="preserve"> Tennis Club tournaments and pennants.  If players choose to wear this clothing during competitive matches they must notify the event referee or match supervisor prior to the match. </w:t>
      </w:r>
      <w:r w:rsidRPr="00A731F3">
        <w:rPr>
          <w:rFonts w:ascii="Arial" w:hAnsi="Arial" w:cs="Arial"/>
          <w:snapToGrid w:val="0"/>
          <w:color w:val="000000"/>
          <w:sz w:val="20"/>
          <w:lang w:val="en-AU"/>
        </w:rPr>
        <w:t xml:space="preserve">The </w:t>
      </w:r>
      <w:r w:rsidR="00A731F3" w:rsidRPr="00A731F3">
        <w:rPr>
          <w:rFonts w:ascii="Arial" w:hAnsi="Arial" w:cs="Arial"/>
          <w:snapToGrid w:val="0"/>
          <w:color w:val="000000"/>
          <w:sz w:val="20"/>
          <w:highlight w:val="yellow"/>
          <w:lang w:val="en-AU"/>
        </w:rPr>
        <w:t>Sample</w:t>
      </w:r>
      <w:r w:rsidRPr="00A731F3">
        <w:rPr>
          <w:rFonts w:ascii="Arial" w:hAnsi="Arial" w:cs="Arial"/>
          <w:snapToGrid w:val="0"/>
          <w:color w:val="000000"/>
          <w:sz w:val="20"/>
          <w:lang w:val="en-AU"/>
        </w:rPr>
        <w:t xml:space="preserve"> Tennis Club encourages all Tennis Clubs to also adopt this policy.</w:t>
      </w:r>
    </w:p>
    <w:p w14:paraId="460E02DD" w14:textId="77777777" w:rsidR="00DF31FB" w:rsidRPr="00A731F3" w:rsidRDefault="00DF31FB" w:rsidP="005A1F35">
      <w:pPr>
        <w:rPr>
          <w:rFonts w:ascii="Arial" w:hAnsi="Arial" w:cs="Arial"/>
        </w:rPr>
      </w:pPr>
    </w:p>
    <w:p w14:paraId="2290C2E9" w14:textId="77777777" w:rsidR="00DF31FB" w:rsidRPr="00A731F3" w:rsidRDefault="00DF31FB" w:rsidP="005A1F35">
      <w:pPr>
        <w:pStyle w:val="ListBullet"/>
        <w:rPr>
          <w:rFonts w:cs="Arial"/>
        </w:rPr>
      </w:pPr>
      <w:r w:rsidRPr="00A731F3">
        <w:rPr>
          <w:rFonts w:cs="Arial"/>
        </w:rPr>
        <w:t>SPF30 (or higher) broad-spectrum, water- resistant sunscreen is promoted and/or provided to participants. Participants are encouraged to apply sunscreen 20 minutes before training or playing and to reapply every two hours or immediately after sweating, swimming or toweling dry.</w:t>
      </w:r>
    </w:p>
    <w:p w14:paraId="26922A54" w14:textId="77777777" w:rsidR="00DF31FB" w:rsidRPr="00A731F3" w:rsidRDefault="00DF31FB" w:rsidP="005A1F35">
      <w:pPr>
        <w:pStyle w:val="ListBullet"/>
        <w:rPr>
          <w:rFonts w:cs="Arial"/>
        </w:rPr>
      </w:pPr>
      <w:r w:rsidRPr="00A731F3">
        <w:rPr>
          <w:rFonts w:cs="Arial"/>
        </w:rPr>
        <w:t>Sunscreen is stored below 30°C and replaced once it is past the use-by date.</w:t>
      </w:r>
    </w:p>
    <w:p w14:paraId="506EAF82" w14:textId="77777777" w:rsidR="00DF31FB" w:rsidRPr="00A731F3" w:rsidRDefault="00DF31FB" w:rsidP="005A1F35">
      <w:pPr>
        <w:pStyle w:val="ListBullet"/>
        <w:rPr>
          <w:rFonts w:cs="Arial"/>
        </w:rPr>
      </w:pPr>
      <w:r w:rsidRPr="00A731F3">
        <w:rPr>
          <w:rFonts w:cs="Arial"/>
        </w:rPr>
        <w:t>Participants are encouraged to apply a generous amount of sunscreen (the equivalent of one teaspoon per limb).</w:t>
      </w:r>
    </w:p>
    <w:p w14:paraId="414FE3A5" w14:textId="77777777" w:rsidR="00DF31FB" w:rsidRPr="00A731F3" w:rsidRDefault="00DF31FB" w:rsidP="005A1F35">
      <w:pPr>
        <w:rPr>
          <w:rFonts w:ascii="Arial" w:hAnsi="Arial" w:cs="Arial"/>
        </w:rPr>
      </w:pPr>
      <w:r w:rsidRPr="00A731F3">
        <w:rPr>
          <w:rFonts w:ascii="Arial" w:hAnsi="Arial" w:cs="Arial"/>
        </w:rPr>
        <w:t>The first aid kit includes a supply of SPF30 (or higher) broad-spectrum, water-resistant sunscreen.</w:t>
      </w:r>
    </w:p>
    <w:p w14:paraId="30DD0D7B" w14:textId="77777777" w:rsidR="00DF31FB" w:rsidRPr="00A731F3" w:rsidRDefault="00DF31FB" w:rsidP="005A1F35">
      <w:pPr>
        <w:rPr>
          <w:rFonts w:ascii="Arial" w:hAnsi="Arial" w:cs="Arial"/>
        </w:rPr>
      </w:pPr>
    </w:p>
    <w:p w14:paraId="2B5AE7AD" w14:textId="77777777" w:rsidR="00DF31FB" w:rsidRPr="00A731F3" w:rsidRDefault="00DF31FB" w:rsidP="005A1F35">
      <w:pPr>
        <w:pStyle w:val="ListBullet"/>
        <w:rPr>
          <w:rFonts w:eastAsia="MS Mincho" w:cs="Arial"/>
          <w:b/>
        </w:rPr>
      </w:pPr>
      <w:r w:rsidRPr="00A731F3">
        <w:rPr>
          <w:rFonts w:cs="Arial"/>
        </w:rPr>
        <w:t xml:space="preserve">Wide-brimmed or bucket hats are included as part of the on and off-field uniform (even if they can't be worn in actual play). </w:t>
      </w:r>
    </w:p>
    <w:p w14:paraId="59768FF8" w14:textId="77777777" w:rsidR="00DF31FB" w:rsidRPr="00A731F3" w:rsidRDefault="00DF31FB" w:rsidP="005A1F35">
      <w:pPr>
        <w:pStyle w:val="ListBullet"/>
        <w:rPr>
          <w:rFonts w:eastAsia="MS Mincho" w:cs="Arial"/>
          <w:b/>
        </w:rPr>
      </w:pPr>
      <w:r w:rsidRPr="00A731F3">
        <w:rPr>
          <w:rFonts w:cs="Arial"/>
        </w:rPr>
        <w:t>Caps and visors do not provide adequate sun protection to the face, ears and neck and are not recommended for extended sun protection but may be used, in combination with sunscreen on parts of skin not covered, as an interim measure for on-field play or training.</w:t>
      </w:r>
    </w:p>
    <w:p w14:paraId="347DF8CF" w14:textId="77777777" w:rsidR="00DF31FB" w:rsidRPr="00A731F3" w:rsidRDefault="00DF31FB" w:rsidP="005A1F35">
      <w:pPr>
        <w:rPr>
          <w:rFonts w:ascii="Arial" w:hAnsi="Arial"/>
        </w:rPr>
      </w:pPr>
    </w:p>
    <w:p w14:paraId="5FBEDD43" w14:textId="77777777" w:rsidR="00DF31FB" w:rsidRPr="00A731F3" w:rsidRDefault="00DF31FB" w:rsidP="005A1F35">
      <w:pPr>
        <w:rPr>
          <w:rFonts w:ascii="Arial" w:hAnsi="Arial"/>
        </w:rPr>
      </w:pPr>
    </w:p>
    <w:p w14:paraId="383B38CB" w14:textId="77777777" w:rsidR="00DF31FB" w:rsidRPr="00A731F3" w:rsidRDefault="00DF31FB" w:rsidP="005A1F35">
      <w:pPr>
        <w:pStyle w:val="Heading3"/>
        <w:rPr>
          <w:rFonts w:ascii="Arial" w:hAnsi="Arial"/>
          <w:sz w:val="20"/>
        </w:rPr>
      </w:pPr>
      <w:r w:rsidRPr="00A731F3">
        <w:rPr>
          <w:rFonts w:ascii="Arial" w:hAnsi="Arial"/>
          <w:sz w:val="20"/>
        </w:rPr>
        <w:t>Sun Protection Policy Information</w:t>
      </w:r>
    </w:p>
    <w:p w14:paraId="52FE9B56" w14:textId="77777777" w:rsidR="00DF31FB" w:rsidRPr="00A731F3" w:rsidRDefault="00DF31FB" w:rsidP="005A1F35">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is aware that sun protection methods are continually being updated and improved upon and for this reason the </w:t>
      </w:r>
      <w:r w:rsidR="00A731F3" w:rsidRPr="00A731F3">
        <w:rPr>
          <w:rFonts w:ascii="Arial" w:hAnsi="Arial"/>
          <w:highlight w:val="yellow"/>
        </w:rPr>
        <w:t>Sample</w:t>
      </w:r>
      <w:r w:rsidRPr="00A731F3">
        <w:rPr>
          <w:rFonts w:ascii="Arial" w:hAnsi="Arial"/>
        </w:rPr>
        <w:t xml:space="preserve"> Tennis Club Sun Protection Policy will be reviewed and updated annually.</w:t>
      </w:r>
    </w:p>
    <w:p w14:paraId="0C9A190C" w14:textId="77777777" w:rsidR="00DF31FB" w:rsidRPr="00A731F3" w:rsidRDefault="00DF31FB" w:rsidP="005A1F35">
      <w:pPr>
        <w:rPr>
          <w:rFonts w:ascii="Arial" w:hAnsi="Arial"/>
        </w:rPr>
      </w:pPr>
    </w:p>
    <w:p w14:paraId="0EBF9CEE" w14:textId="77777777" w:rsidR="00DF31FB" w:rsidRPr="00A731F3" w:rsidRDefault="00DF31FB" w:rsidP="005A1F35">
      <w:pPr>
        <w:rPr>
          <w:rFonts w:ascii="Arial" w:hAnsi="Arial"/>
        </w:rPr>
      </w:pPr>
      <w:r w:rsidRPr="00A731F3">
        <w:rPr>
          <w:rFonts w:ascii="Arial" w:hAnsi="Arial"/>
        </w:rPr>
        <w:t>NB. The highest ranked person at the Club/Tournament shall enforce the policy where necessary.</w:t>
      </w:r>
    </w:p>
    <w:p w14:paraId="67F41972" w14:textId="77777777" w:rsidR="00DF31FB" w:rsidRPr="00A731F3" w:rsidRDefault="00DF31FB" w:rsidP="005A1F35">
      <w:pPr>
        <w:rPr>
          <w:rFonts w:ascii="Arial" w:hAnsi="Arial"/>
        </w:rPr>
      </w:pPr>
    </w:p>
    <w:p w14:paraId="1A811317" w14:textId="77777777" w:rsidR="00DF31FB" w:rsidRPr="00A731F3" w:rsidRDefault="00DF31FB" w:rsidP="005A1F35">
      <w:pPr>
        <w:spacing w:after="120"/>
        <w:ind w:left="709" w:hanging="709"/>
        <w:rPr>
          <w:rFonts w:ascii="Arial" w:eastAsia="MS Mincho" w:hAnsi="Arial" w:cs="Arial"/>
          <w:b/>
        </w:rPr>
      </w:pPr>
    </w:p>
    <w:p w14:paraId="64C629AD" w14:textId="77777777" w:rsidR="00DF31FB" w:rsidRPr="00A731F3" w:rsidRDefault="00DF31FB" w:rsidP="005A1F35">
      <w:pPr>
        <w:spacing w:after="120"/>
        <w:ind w:left="709" w:hanging="709"/>
        <w:rPr>
          <w:rFonts w:ascii="Arial" w:eastAsia="MS Mincho" w:hAnsi="Arial" w:cs="Arial"/>
          <w:b/>
        </w:rPr>
      </w:pPr>
      <w:r w:rsidRPr="00A731F3">
        <w:rPr>
          <w:rFonts w:ascii="Arial" w:eastAsia="MS Mincho" w:hAnsi="Arial" w:cs="Arial"/>
          <w:b/>
        </w:rPr>
        <w:t>Education and information</w:t>
      </w:r>
    </w:p>
    <w:p w14:paraId="2139C743" w14:textId="77777777" w:rsidR="00DF31FB" w:rsidRPr="00A731F3" w:rsidRDefault="00DF31FB" w:rsidP="005A1F35">
      <w:pPr>
        <w:pStyle w:val="ListBullet"/>
        <w:rPr>
          <w:rFonts w:cs="Arial"/>
        </w:rPr>
      </w:pPr>
      <w:r w:rsidRPr="00A731F3">
        <w:rPr>
          <w:rFonts w:cs="Arial"/>
        </w:rPr>
        <w:t>The times when sun protection is required (as determined by SunSmart’s daily local sun protection times) are communicated to participants and spectators.</w:t>
      </w:r>
    </w:p>
    <w:p w14:paraId="409E2105" w14:textId="77777777" w:rsidR="00DF31FB" w:rsidRPr="00A731F3" w:rsidRDefault="00DF31FB" w:rsidP="005A1F35">
      <w:pPr>
        <w:pStyle w:val="ListBullet"/>
        <w:ind w:left="360"/>
        <w:rPr>
          <w:rFonts w:cs="Arial"/>
        </w:rPr>
      </w:pPr>
    </w:p>
    <w:p w14:paraId="0D6581D4" w14:textId="77777777" w:rsidR="00DF31FB" w:rsidRPr="00A731F3" w:rsidRDefault="00DF31FB" w:rsidP="005A1F35">
      <w:pPr>
        <w:spacing w:after="120"/>
        <w:ind w:left="709" w:hanging="709"/>
        <w:rPr>
          <w:rFonts w:ascii="Arial" w:eastAsia="MS Mincho" w:hAnsi="Arial" w:cs="Arial"/>
          <w:b/>
        </w:rPr>
      </w:pPr>
      <w:r w:rsidRPr="00A731F3">
        <w:rPr>
          <w:rFonts w:ascii="Arial" w:eastAsia="MS Mincho" w:hAnsi="Arial" w:cs="Arial"/>
          <w:b/>
        </w:rPr>
        <w:t>Review</w:t>
      </w:r>
    </w:p>
    <w:p w14:paraId="0A3260A9" w14:textId="77777777" w:rsidR="00DF31FB" w:rsidRPr="00A731F3" w:rsidRDefault="00DF31FB" w:rsidP="005A1F35">
      <w:pPr>
        <w:pStyle w:val="ListBullet"/>
        <w:rPr>
          <w:rFonts w:cs="Arial"/>
        </w:rPr>
      </w:pPr>
      <w:r w:rsidRPr="00A731F3">
        <w:rPr>
          <w:rFonts w:cs="Arial"/>
        </w:rPr>
        <w:t>This SunSmart policy will be reviewed regularly.</w:t>
      </w:r>
    </w:p>
    <w:p w14:paraId="49B2E12D" w14:textId="53800A5B" w:rsidR="00DF31FB" w:rsidRPr="00A731F3" w:rsidRDefault="00DF31FB" w:rsidP="005A1F35">
      <w:pPr>
        <w:pStyle w:val="ListBullet"/>
        <w:rPr>
          <w:rFonts w:eastAsia="MS Mincho" w:cs="Arial"/>
          <w:highlight w:val="yellow"/>
        </w:rPr>
      </w:pPr>
      <w:r w:rsidRPr="00A731F3">
        <w:rPr>
          <w:rFonts w:eastAsia="MS Mincho" w:cs="Arial"/>
          <w:highlight w:val="yellow"/>
        </w:rPr>
        <w:lastRenderedPageBreak/>
        <w:t>This policy was last updated on 1</w:t>
      </w:r>
      <w:r w:rsidRPr="00A731F3">
        <w:rPr>
          <w:rFonts w:eastAsia="MS Mincho" w:cs="Arial"/>
          <w:highlight w:val="yellow"/>
          <w:vertAlign w:val="superscript"/>
        </w:rPr>
        <w:t>st</w:t>
      </w:r>
      <w:r w:rsidRPr="00A731F3">
        <w:rPr>
          <w:rFonts w:eastAsia="MS Mincho" w:cs="Arial"/>
          <w:highlight w:val="yellow"/>
        </w:rPr>
        <w:t xml:space="preserve"> September </w:t>
      </w:r>
      <w:r w:rsidR="005548AD">
        <w:rPr>
          <w:rFonts w:eastAsia="MS Mincho" w:cs="Arial"/>
          <w:highlight w:val="yellow"/>
        </w:rPr>
        <w:t>XXXX</w:t>
      </w:r>
      <w:r w:rsidRPr="00A731F3">
        <w:rPr>
          <w:rFonts w:eastAsia="MS Mincho" w:cs="Arial"/>
          <w:highlight w:val="yellow"/>
        </w:rPr>
        <w:t xml:space="preserve">. </w:t>
      </w:r>
    </w:p>
    <w:p w14:paraId="6E755483" w14:textId="3C8D0B44" w:rsidR="00DF31FB" w:rsidRPr="00A731F3" w:rsidRDefault="00DF31FB" w:rsidP="005A1F35">
      <w:pPr>
        <w:pStyle w:val="ListBullet"/>
        <w:rPr>
          <w:rFonts w:eastAsia="MS Mincho" w:cs="Arial"/>
        </w:rPr>
      </w:pPr>
      <w:r w:rsidRPr="00A731F3">
        <w:rPr>
          <w:rFonts w:eastAsia="MS Mincho" w:cs="Arial"/>
          <w:highlight w:val="yellow"/>
        </w:rPr>
        <w:t>Next policy review: 1</w:t>
      </w:r>
      <w:r w:rsidRPr="00A731F3">
        <w:rPr>
          <w:rFonts w:eastAsia="MS Mincho" w:cs="Arial"/>
          <w:highlight w:val="yellow"/>
          <w:vertAlign w:val="superscript"/>
        </w:rPr>
        <w:t>st</w:t>
      </w:r>
      <w:r w:rsidRPr="00A731F3">
        <w:rPr>
          <w:rFonts w:eastAsia="MS Mincho" w:cs="Arial"/>
          <w:highlight w:val="yellow"/>
        </w:rPr>
        <w:t xml:space="preserve"> September </w:t>
      </w:r>
      <w:r w:rsidR="005548AD">
        <w:rPr>
          <w:rFonts w:eastAsia="MS Mincho" w:cs="Arial"/>
        </w:rPr>
        <w:t>XXXX</w:t>
      </w:r>
    </w:p>
    <w:p w14:paraId="26380546" w14:textId="77777777" w:rsidR="00DF31FB" w:rsidRPr="00A731F3" w:rsidRDefault="00DF31FB" w:rsidP="005A1F35">
      <w:pPr>
        <w:pStyle w:val="Heading4"/>
        <w:rPr>
          <w:rFonts w:eastAsia="MS Mincho" w:cs="Arial"/>
          <w:sz w:val="20"/>
        </w:rPr>
      </w:pPr>
    </w:p>
    <w:p w14:paraId="4E2F269F" w14:textId="77777777" w:rsidR="00DF31FB" w:rsidRPr="00A731F3" w:rsidRDefault="00DF31FB" w:rsidP="005A1F35">
      <w:pPr>
        <w:pStyle w:val="Heading4"/>
        <w:rPr>
          <w:rFonts w:eastAsia="MS Mincho" w:cs="Arial"/>
          <w:sz w:val="20"/>
        </w:rPr>
      </w:pPr>
    </w:p>
    <w:p w14:paraId="01E97396" w14:textId="77777777" w:rsidR="00DF31FB" w:rsidRPr="00A731F3" w:rsidRDefault="00DF31FB" w:rsidP="005A1F35">
      <w:pPr>
        <w:pStyle w:val="Heading4"/>
        <w:rPr>
          <w:rFonts w:eastAsia="MS Mincho" w:cs="Arial"/>
          <w:sz w:val="20"/>
        </w:rPr>
      </w:pPr>
      <w:r w:rsidRPr="00A731F3">
        <w:rPr>
          <w:rFonts w:eastAsia="MS Mincho" w:cs="Arial"/>
          <w:sz w:val="20"/>
        </w:rPr>
        <w:t>Relevant documents and links</w:t>
      </w:r>
    </w:p>
    <w:p w14:paraId="74040274" w14:textId="77777777" w:rsidR="00DF31FB" w:rsidRPr="00A731F3" w:rsidRDefault="00DF31FB" w:rsidP="005A1F35">
      <w:pPr>
        <w:pStyle w:val="ListBullet"/>
      </w:pPr>
      <w:r w:rsidRPr="00A731F3">
        <w:rPr>
          <w:rFonts w:cs="Times New Roman"/>
          <w:b/>
        </w:rPr>
        <w:t>SunSmart</w:t>
      </w:r>
      <w:r w:rsidRPr="00A731F3">
        <w:t xml:space="preserve">: </w:t>
      </w:r>
      <w:hyperlink r:id="rId7" w:history="1">
        <w:r w:rsidRPr="00A731F3">
          <w:rPr>
            <w:rStyle w:val="Hyperlink"/>
            <w:rFonts w:cs="Tahoma"/>
          </w:rPr>
          <w:t>sunsmart.com.au</w:t>
        </w:r>
      </w:hyperlink>
    </w:p>
    <w:p w14:paraId="58DF087D" w14:textId="77777777" w:rsidR="00DF31FB" w:rsidRPr="00A731F3" w:rsidRDefault="00DF31FB" w:rsidP="005A1F35">
      <w:pPr>
        <w:pStyle w:val="ListBullet"/>
      </w:pPr>
      <w:r w:rsidRPr="00A731F3">
        <w:rPr>
          <w:rFonts w:cs="Times New Roman"/>
          <w:b/>
        </w:rPr>
        <w:t>SunSmart widget</w:t>
      </w:r>
      <w:r w:rsidRPr="00A731F3">
        <w:t xml:space="preserve">: </w:t>
      </w:r>
      <w:hyperlink r:id="rId8" w:history="1">
        <w:r w:rsidRPr="00A731F3">
          <w:rPr>
            <w:rStyle w:val="Hyperlink"/>
            <w:rFonts w:cs="Tahoma"/>
          </w:rPr>
          <w:t>sunsmart.com.au/</w:t>
        </w:r>
        <w:proofErr w:type="spellStart"/>
        <w:r w:rsidRPr="00A731F3">
          <w:rPr>
            <w:rStyle w:val="Hyperlink"/>
            <w:rFonts w:cs="Tahoma"/>
          </w:rPr>
          <w:t>uv</w:t>
        </w:r>
        <w:proofErr w:type="spellEnd"/>
        <w:r w:rsidRPr="00A731F3">
          <w:rPr>
            <w:rStyle w:val="Hyperlink"/>
            <w:rFonts w:cs="Tahoma"/>
          </w:rPr>
          <w:t>-sun-protection/</w:t>
        </w:r>
        <w:proofErr w:type="spellStart"/>
        <w:r w:rsidRPr="00A731F3">
          <w:rPr>
            <w:rStyle w:val="Hyperlink"/>
            <w:rFonts w:cs="Tahoma"/>
          </w:rPr>
          <w:t>uv</w:t>
        </w:r>
        <w:proofErr w:type="spellEnd"/>
        <w:r w:rsidRPr="00A731F3">
          <w:rPr>
            <w:rStyle w:val="Hyperlink"/>
            <w:rFonts w:cs="Tahoma"/>
          </w:rPr>
          <w:t>/</w:t>
        </w:r>
        <w:proofErr w:type="spellStart"/>
        <w:r w:rsidRPr="00A731F3">
          <w:rPr>
            <w:rStyle w:val="Hyperlink"/>
            <w:rFonts w:cs="Tahoma"/>
          </w:rPr>
          <w:t>uv</w:t>
        </w:r>
        <w:proofErr w:type="spellEnd"/>
        <w:r w:rsidRPr="00A731F3">
          <w:rPr>
            <w:rStyle w:val="Hyperlink"/>
            <w:rFonts w:cs="Tahoma"/>
          </w:rPr>
          <w:t>-widget</w:t>
        </w:r>
      </w:hyperlink>
    </w:p>
    <w:p w14:paraId="7F5586FC" w14:textId="77777777" w:rsidR="00DF31FB" w:rsidRPr="00A731F3" w:rsidRDefault="005548AD" w:rsidP="005A1F35">
      <w:pPr>
        <w:pStyle w:val="ListBullet"/>
      </w:pPr>
      <w:hyperlink r:id="rId9" w:history="1">
        <w:r w:rsidR="00DF31FB" w:rsidRPr="00A731F3">
          <w:rPr>
            <w:b/>
          </w:rPr>
          <w:t>SunSmart app</w:t>
        </w:r>
      </w:hyperlink>
      <w:r w:rsidR="00DF31FB" w:rsidRPr="00A731F3">
        <w:t xml:space="preserve">: </w:t>
      </w:r>
      <w:hyperlink r:id="rId10" w:history="1">
        <w:r w:rsidR="00DF31FB" w:rsidRPr="00A731F3">
          <w:rPr>
            <w:rStyle w:val="Hyperlink"/>
            <w:rFonts w:cs="Tahoma"/>
          </w:rPr>
          <w:t>sunsmart.com.au/app</w:t>
        </w:r>
      </w:hyperlink>
    </w:p>
    <w:p w14:paraId="0F28811D" w14:textId="77777777" w:rsidR="00DF31FB" w:rsidRPr="00A731F3" w:rsidRDefault="00DF31FB" w:rsidP="005A1F35">
      <w:pPr>
        <w:pStyle w:val="ListBullet"/>
      </w:pPr>
      <w:r w:rsidRPr="00A731F3">
        <w:rPr>
          <w:rStyle w:val="Strong"/>
          <w:rFonts w:cs="Tahoma"/>
          <w:bCs/>
          <w:color w:val="000000"/>
        </w:rPr>
        <w:t>Heat and UV Guide</w:t>
      </w:r>
      <w:r w:rsidRPr="00A731F3">
        <w:rPr>
          <w:rStyle w:val="Strong"/>
          <w:rFonts w:cs="Tahoma"/>
          <w:b w:val="0"/>
          <w:bCs/>
          <w:color w:val="000000"/>
        </w:rPr>
        <w:t>:</w:t>
      </w:r>
      <w:r w:rsidRPr="00A731F3">
        <w:br/>
      </w:r>
      <w:hyperlink r:id="rId11" w:history="1">
        <w:r w:rsidRPr="00A731F3">
          <w:rPr>
            <w:rStyle w:val="Hyperlink"/>
            <w:rFonts w:cs="Tahoma"/>
          </w:rPr>
          <w:t>sunsmart.com.au/downloads/communities/sports-clubs/uv-exposure-heat-illness-guide.pdf</w:t>
        </w:r>
      </w:hyperlink>
    </w:p>
    <w:p w14:paraId="1FEDE9EA" w14:textId="77777777" w:rsidR="00DF31FB" w:rsidRPr="00A731F3" w:rsidRDefault="00DF31FB" w:rsidP="005A1F35">
      <w:pPr>
        <w:pStyle w:val="ListBullet"/>
        <w:rPr>
          <w:rStyle w:val="Hyperlink"/>
          <w:rFonts w:cs="Tahoma"/>
        </w:rPr>
      </w:pPr>
      <w:r w:rsidRPr="00A731F3">
        <w:rPr>
          <w:b/>
        </w:rPr>
        <w:t>Shade audit</w:t>
      </w:r>
      <w:r w:rsidRPr="00A731F3">
        <w:t>:</w:t>
      </w:r>
      <w:r w:rsidRPr="00A731F3">
        <w:rPr>
          <w:b/>
        </w:rPr>
        <w:t xml:space="preserve"> </w:t>
      </w:r>
      <w:r w:rsidRPr="00A731F3">
        <w:rPr>
          <w:rStyle w:val="Hyperlink"/>
          <w:rFonts w:cs="Arial"/>
        </w:rPr>
        <w:t>sunsmart.com.au/shade-audit/</w:t>
      </w:r>
    </w:p>
    <w:p w14:paraId="05336837" w14:textId="77777777" w:rsidR="00DF31FB" w:rsidRPr="00A731F3" w:rsidRDefault="00DF31FB" w:rsidP="005A1F35">
      <w:pPr>
        <w:pStyle w:val="ListBullet"/>
      </w:pPr>
      <w:r w:rsidRPr="00A731F3">
        <w:rPr>
          <w:rFonts w:cs="Arial"/>
          <w:b/>
          <w:lang w:val="en-AU"/>
        </w:rPr>
        <w:t>Australian Government Therapeutics Goods Administration (TGA) – Australian regulatory guidelines for sunscreens</w:t>
      </w:r>
      <w:r w:rsidRPr="00A731F3">
        <w:rPr>
          <w:rFonts w:cs="Arial"/>
          <w:lang w:val="en-AU"/>
        </w:rPr>
        <w:t xml:space="preserve">: </w:t>
      </w:r>
      <w:hyperlink r:id="rId12" w:history="1">
        <w:r w:rsidRPr="00A731F3">
          <w:rPr>
            <w:rStyle w:val="Hyperlink"/>
            <w:rFonts w:cs="Arial"/>
            <w:lang w:val="en-AU"/>
          </w:rPr>
          <w:t>4. Labelling and advertising – directions for use of the product</w:t>
        </w:r>
      </w:hyperlink>
    </w:p>
    <w:p w14:paraId="2031ADEB" w14:textId="77777777" w:rsidR="00DF31FB" w:rsidRPr="00A731F3" w:rsidRDefault="00DF31FB" w:rsidP="005A1F35">
      <w:pPr>
        <w:pStyle w:val="ListBullet"/>
        <w:rPr>
          <w:b/>
        </w:rPr>
      </w:pPr>
      <w:r w:rsidRPr="00A731F3">
        <w:rPr>
          <w:b/>
        </w:rPr>
        <w:t xml:space="preserve">ARPANSA </w:t>
      </w:r>
      <w:hyperlink r:id="rId13" w:history="1">
        <w:r w:rsidRPr="00A731F3">
          <w:rPr>
            <w:b/>
          </w:rPr>
          <w:t>Radiation Protection Standard for Occupational Exposure to Ultraviolet Radiation</w:t>
        </w:r>
      </w:hyperlink>
      <w:r w:rsidRPr="00A731F3">
        <w:rPr>
          <w:b/>
        </w:rPr>
        <w:t xml:space="preserve"> (2006) </w:t>
      </w:r>
    </w:p>
    <w:p w14:paraId="2CE9E318" w14:textId="77777777" w:rsidR="00DF31FB" w:rsidRPr="00A731F3" w:rsidRDefault="00DF31FB" w:rsidP="005A1F35">
      <w:pPr>
        <w:pStyle w:val="ListBullet"/>
        <w:rPr>
          <w:rFonts w:cs="Arial"/>
          <w:lang w:val="en-AU"/>
        </w:rPr>
      </w:pPr>
      <w:r w:rsidRPr="00A731F3">
        <w:rPr>
          <w:rFonts w:cs="Arial"/>
          <w:b/>
          <w:lang w:val="en-AU"/>
        </w:rPr>
        <w:t>Safe Work Australia</w:t>
      </w:r>
      <w:r w:rsidRPr="00A731F3">
        <w:rPr>
          <w:rFonts w:cs="Arial"/>
          <w:lang w:val="en-AU"/>
        </w:rPr>
        <w:t xml:space="preserve">: </w:t>
      </w:r>
      <w:hyperlink r:id="rId14" w:history="1">
        <w:r w:rsidRPr="00A731F3">
          <w:rPr>
            <w:rFonts w:cs="Arial"/>
            <w:color w:val="0000FF"/>
            <w:u w:val="single"/>
            <w:lang w:val="en-AU"/>
          </w:rPr>
          <w:t>Guidance Note – Sun protection for outdoor workers</w:t>
        </w:r>
      </w:hyperlink>
      <w:r w:rsidRPr="00A731F3">
        <w:rPr>
          <w:rFonts w:cs="Arial"/>
          <w:lang w:val="en-AU"/>
        </w:rPr>
        <w:t xml:space="preserve"> (2016)</w:t>
      </w:r>
    </w:p>
    <w:p w14:paraId="23B9D794" w14:textId="77777777" w:rsidR="00DF31FB" w:rsidRPr="00A731F3" w:rsidRDefault="00DF31FB" w:rsidP="005A1F35">
      <w:pPr>
        <w:pStyle w:val="ListBullet"/>
      </w:pPr>
    </w:p>
    <w:p w14:paraId="2B9003A9" w14:textId="77777777" w:rsidR="00DF31FB" w:rsidRPr="00A731F3" w:rsidRDefault="00DF31FB" w:rsidP="005A1F35">
      <w:pPr>
        <w:pStyle w:val="ListBullet"/>
      </w:pPr>
      <w:r w:rsidRPr="00A731F3">
        <w:t>For more information contact SunSmart:</w:t>
      </w:r>
    </w:p>
    <w:p w14:paraId="4EE93B64" w14:textId="77777777" w:rsidR="00DF31FB" w:rsidRPr="00A731F3" w:rsidRDefault="00DF31FB" w:rsidP="005A1F35">
      <w:pPr>
        <w:pStyle w:val="ListBullet"/>
      </w:pPr>
      <w:r w:rsidRPr="00A731F3">
        <w:t xml:space="preserve">W: </w:t>
      </w:r>
      <w:hyperlink r:id="rId15" w:history="1">
        <w:r w:rsidRPr="00A731F3">
          <w:rPr>
            <w:rStyle w:val="Hyperlink"/>
            <w:rFonts w:cs="Tahoma"/>
          </w:rPr>
          <w:t>sunsmart.com.au</w:t>
        </w:r>
      </w:hyperlink>
    </w:p>
    <w:p w14:paraId="649852BA" w14:textId="77777777" w:rsidR="00DF31FB" w:rsidRPr="00A731F3" w:rsidRDefault="00DF31FB" w:rsidP="005A1F35">
      <w:pPr>
        <w:pStyle w:val="ListBullet"/>
      </w:pPr>
      <w:r w:rsidRPr="00A731F3">
        <w:t>P: (03) 9514 6419</w:t>
      </w:r>
    </w:p>
    <w:p w14:paraId="42AA9CE3" w14:textId="77777777" w:rsidR="00DF31FB" w:rsidRPr="00A731F3" w:rsidRDefault="00DF31FB" w:rsidP="005A1F35">
      <w:pPr>
        <w:pStyle w:val="ListBullet"/>
      </w:pPr>
      <w:r w:rsidRPr="00A731F3">
        <w:t xml:space="preserve">E: </w:t>
      </w:r>
      <w:hyperlink r:id="rId16" w:history="1">
        <w:r w:rsidRPr="00A731F3">
          <w:rPr>
            <w:rStyle w:val="Hyperlink"/>
            <w:rFonts w:cs="Tahoma"/>
          </w:rPr>
          <w:t>sunsmart@cancervic.org.au</w:t>
        </w:r>
      </w:hyperlink>
    </w:p>
    <w:p w14:paraId="265178D9" w14:textId="77777777" w:rsidR="00DF31FB" w:rsidRPr="00A731F3" w:rsidRDefault="00DF31FB">
      <w:pPr>
        <w:rPr>
          <w:rFonts w:ascii="Arial" w:hAnsi="Arial"/>
        </w:rPr>
      </w:pPr>
    </w:p>
    <w:p w14:paraId="1E95E225" w14:textId="77777777" w:rsidR="00DF31FB" w:rsidRPr="00A731F3" w:rsidRDefault="00DF31FB">
      <w:pPr>
        <w:rPr>
          <w:rFonts w:ascii="Arial" w:hAnsi="Arial"/>
        </w:rPr>
      </w:pPr>
    </w:p>
    <w:p w14:paraId="77115997" w14:textId="77777777" w:rsidR="00DF31FB" w:rsidRPr="00A731F3" w:rsidRDefault="00DF31FB">
      <w:pPr>
        <w:pStyle w:val="Heading4"/>
        <w:rPr>
          <w:sz w:val="20"/>
        </w:rPr>
      </w:pPr>
      <w:r w:rsidRPr="00A731F3">
        <w:rPr>
          <w:sz w:val="20"/>
        </w:rPr>
        <w:t>SMOKE FREE POLICY</w:t>
      </w:r>
    </w:p>
    <w:p w14:paraId="6FA6DFE0" w14:textId="77777777" w:rsidR="00DF31FB" w:rsidRPr="00A731F3" w:rsidRDefault="00DF31FB">
      <w:pPr>
        <w:rPr>
          <w:rFonts w:ascii="Arial" w:hAnsi="Arial"/>
        </w:rPr>
      </w:pPr>
    </w:p>
    <w:p w14:paraId="6FE79579" w14:textId="77777777" w:rsidR="00DF31FB" w:rsidRPr="00A731F3" w:rsidRDefault="00DF31FB">
      <w:pPr>
        <w:pStyle w:val="Heading2"/>
        <w:rPr>
          <w:rFonts w:ascii="Arial" w:hAnsi="Arial"/>
          <w:b/>
          <w:sz w:val="20"/>
        </w:rPr>
      </w:pPr>
      <w:r w:rsidRPr="00A731F3">
        <w:rPr>
          <w:rFonts w:ascii="Arial" w:hAnsi="Arial"/>
          <w:b/>
          <w:sz w:val="20"/>
        </w:rPr>
        <w:t>Position Statement</w:t>
      </w:r>
    </w:p>
    <w:p w14:paraId="225E41F6"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t>
      </w:r>
      <w:proofErr w:type="spellStart"/>
      <w:r w:rsidRPr="00A731F3">
        <w:rPr>
          <w:rFonts w:ascii="Arial" w:hAnsi="Arial"/>
        </w:rPr>
        <w:t>recognises</w:t>
      </w:r>
      <w:proofErr w:type="spellEnd"/>
      <w:r w:rsidRPr="00A731F3">
        <w:rPr>
          <w:rFonts w:ascii="Arial" w:hAnsi="Arial"/>
        </w:rPr>
        <w:t xml:space="preserve"> that smoke free environments protect non-smokers from the harmful effects of environmental tobacco smoke (ETS) and contribute to reducing tobacco consumption levels.  The </w:t>
      </w:r>
      <w:r w:rsidR="00A731F3" w:rsidRPr="00A731F3">
        <w:rPr>
          <w:rFonts w:ascii="Arial" w:hAnsi="Arial"/>
          <w:highlight w:val="yellow"/>
        </w:rPr>
        <w:t>Sample</w:t>
      </w:r>
      <w:r w:rsidRPr="00A731F3">
        <w:rPr>
          <w:rFonts w:ascii="Arial" w:hAnsi="Arial"/>
        </w:rPr>
        <w:t xml:space="preserve"> Tennis Club will encourage members, spectators and participants to quit smoking and discourage the uptake of smoking, in particular by young people.</w:t>
      </w:r>
    </w:p>
    <w:p w14:paraId="15154FB7" w14:textId="77777777" w:rsidR="00DF31FB" w:rsidRPr="00A731F3" w:rsidRDefault="00DF31FB">
      <w:pPr>
        <w:rPr>
          <w:rFonts w:ascii="Arial" w:hAnsi="Arial"/>
        </w:rPr>
      </w:pPr>
    </w:p>
    <w:p w14:paraId="6D9FCEAF"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Smoke Free Policy details information on the following areas:</w:t>
      </w:r>
    </w:p>
    <w:p w14:paraId="26C8FA0D" w14:textId="77777777" w:rsidR="00DF31FB" w:rsidRPr="00A731F3" w:rsidRDefault="00DF31FB">
      <w:pPr>
        <w:numPr>
          <w:ilvl w:val="0"/>
          <w:numId w:val="6"/>
        </w:numPr>
        <w:rPr>
          <w:rFonts w:ascii="Arial" w:hAnsi="Arial"/>
        </w:rPr>
      </w:pPr>
      <w:r w:rsidRPr="00A731F3">
        <w:rPr>
          <w:rFonts w:ascii="Arial" w:hAnsi="Arial"/>
        </w:rPr>
        <w:t>Smoke Free Environments</w:t>
      </w:r>
    </w:p>
    <w:p w14:paraId="072D7C8C" w14:textId="77777777" w:rsidR="00DF31FB" w:rsidRPr="00A731F3" w:rsidRDefault="00DF31FB">
      <w:pPr>
        <w:numPr>
          <w:ilvl w:val="0"/>
          <w:numId w:val="6"/>
        </w:numPr>
        <w:rPr>
          <w:rFonts w:ascii="Arial" w:hAnsi="Arial"/>
        </w:rPr>
      </w:pPr>
      <w:r w:rsidRPr="00A731F3">
        <w:rPr>
          <w:rFonts w:ascii="Arial" w:hAnsi="Arial"/>
        </w:rPr>
        <w:t>Tobacco Sales</w:t>
      </w:r>
    </w:p>
    <w:p w14:paraId="770FC6B2" w14:textId="77777777" w:rsidR="00DF31FB" w:rsidRPr="00A731F3" w:rsidRDefault="00DF31FB">
      <w:pPr>
        <w:numPr>
          <w:ilvl w:val="0"/>
          <w:numId w:val="6"/>
        </w:numPr>
        <w:rPr>
          <w:rFonts w:ascii="Arial" w:hAnsi="Arial"/>
        </w:rPr>
      </w:pPr>
      <w:proofErr w:type="spellStart"/>
      <w:r w:rsidRPr="00A731F3">
        <w:rPr>
          <w:rFonts w:ascii="Arial" w:hAnsi="Arial"/>
        </w:rPr>
        <w:t>Organisation</w:t>
      </w:r>
      <w:proofErr w:type="spellEnd"/>
      <w:r w:rsidRPr="00A731F3">
        <w:rPr>
          <w:rFonts w:ascii="Arial" w:hAnsi="Arial"/>
        </w:rPr>
        <w:t xml:space="preserve"> Responsibilities</w:t>
      </w:r>
    </w:p>
    <w:p w14:paraId="33469194" w14:textId="77777777" w:rsidR="00DF31FB" w:rsidRPr="00A731F3" w:rsidRDefault="00DF31FB">
      <w:pPr>
        <w:numPr>
          <w:ilvl w:val="0"/>
          <w:numId w:val="6"/>
        </w:numPr>
        <w:rPr>
          <w:rFonts w:ascii="Arial" w:hAnsi="Arial"/>
        </w:rPr>
      </w:pPr>
      <w:r w:rsidRPr="00A731F3">
        <w:rPr>
          <w:rFonts w:ascii="Arial" w:hAnsi="Arial"/>
        </w:rPr>
        <w:t>Smoke Free Policy Information</w:t>
      </w:r>
    </w:p>
    <w:p w14:paraId="354B986F" w14:textId="77777777" w:rsidR="00DF31FB" w:rsidRPr="00A731F3" w:rsidRDefault="00DF31FB">
      <w:pPr>
        <w:rPr>
          <w:rFonts w:ascii="Arial" w:hAnsi="Arial"/>
        </w:rPr>
      </w:pPr>
    </w:p>
    <w:p w14:paraId="3023A09C" w14:textId="77777777" w:rsidR="00DF31FB" w:rsidRPr="00A731F3" w:rsidRDefault="00DF31FB">
      <w:pPr>
        <w:pStyle w:val="Heading3"/>
        <w:rPr>
          <w:rFonts w:ascii="Arial" w:hAnsi="Arial"/>
          <w:sz w:val="20"/>
        </w:rPr>
      </w:pPr>
      <w:r w:rsidRPr="00A731F3">
        <w:rPr>
          <w:rFonts w:ascii="Arial" w:hAnsi="Arial"/>
          <w:sz w:val="20"/>
        </w:rPr>
        <w:t>Smoke Free Environments</w:t>
      </w:r>
    </w:p>
    <w:p w14:paraId="61D542AF" w14:textId="77777777" w:rsidR="00DF31FB" w:rsidRPr="00A731F3" w:rsidRDefault="00DF31FB">
      <w:pPr>
        <w:rPr>
          <w:rFonts w:ascii="Arial" w:hAnsi="Arial"/>
        </w:rPr>
      </w:pPr>
      <w:r w:rsidRPr="00A731F3">
        <w:rPr>
          <w:rFonts w:ascii="Arial" w:hAnsi="Arial"/>
        </w:rPr>
        <w:t>The following areas of the State Tennis Centre and affiliated clubs will be smoke free at all times: (This also includes E-cigarettes)</w:t>
      </w:r>
    </w:p>
    <w:p w14:paraId="4D6C0E63" w14:textId="77777777" w:rsidR="00DF31FB" w:rsidRPr="00A731F3" w:rsidRDefault="00DF31FB">
      <w:pPr>
        <w:numPr>
          <w:ilvl w:val="0"/>
          <w:numId w:val="4"/>
        </w:numPr>
        <w:rPr>
          <w:rFonts w:ascii="Arial" w:hAnsi="Arial"/>
        </w:rPr>
      </w:pPr>
      <w:r w:rsidRPr="00A731F3">
        <w:rPr>
          <w:rFonts w:ascii="Arial" w:hAnsi="Arial"/>
        </w:rPr>
        <w:t>All indoor areas</w:t>
      </w:r>
    </w:p>
    <w:p w14:paraId="4570CB80" w14:textId="77777777" w:rsidR="00DF31FB" w:rsidRPr="00A731F3" w:rsidRDefault="00DF31FB">
      <w:pPr>
        <w:numPr>
          <w:ilvl w:val="0"/>
          <w:numId w:val="4"/>
        </w:numPr>
        <w:rPr>
          <w:rFonts w:ascii="Arial" w:hAnsi="Arial"/>
        </w:rPr>
      </w:pPr>
      <w:r w:rsidRPr="00A731F3">
        <w:rPr>
          <w:rFonts w:ascii="Arial" w:hAnsi="Arial"/>
        </w:rPr>
        <w:t>All playing courts</w:t>
      </w:r>
    </w:p>
    <w:p w14:paraId="133BB7AF" w14:textId="77777777" w:rsidR="00DF31FB" w:rsidRPr="00A731F3" w:rsidRDefault="00DF31FB">
      <w:pPr>
        <w:numPr>
          <w:ilvl w:val="0"/>
          <w:numId w:val="4"/>
        </w:numPr>
        <w:rPr>
          <w:rFonts w:ascii="Arial" w:hAnsi="Arial"/>
        </w:rPr>
      </w:pPr>
      <w:r w:rsidRPr="00A731F3">
        <w:rPr>
          <w:rFonts w:ascii="Arial" w:hAnsi="Arial"/>
        </w:rPr>
        <w:t>Grandstands and outdoor seated areas</w:t>
      </w:r>
    </w:p>
    <w:p w14:paraId="7502614E" w14:textId="77777777" w:rsidR="00DF31FB" w:rsidRPr="00A731F3" w:rsidRDefault="00DF31FB">
      <w:pPr>
        <w:rPr>
          <w:rFonts w:ascii="Arial" w:hAnsi="Arial"/>
        </w:rPr>
      </w:pPr>
    </w:p>
    <w:p w14:paraId="775BD808" w14:textId="77777777" w:rsidR="00DF31FB" w:rsidRPr="00A731F3" w:rsidRDefault="00DF31FB">
      <w:pPr>
        <w:rPr>
          <w:rFonts w:ascii="Arial" w:hAnsi="Arial"/>
        </w:rPr>
      </w:pPr>
      <w:r w:rsidRPr="00A731F3">
        <w:rPr>
          <w:rFonts w:ascii="Arial" w:hAnsi="Arial"/>
        </w:rPr>
        <w:t>All official functions, including dinners, presentations, fund-raising, meetings and social occasions will be 100% smoke free.</w:t>
      </w:r>
    </w:p>
    <w:p w14:paraId="197B9DED" w14:textId="77777777" w:rsidR="00DF31FB" w:rsidRPr="00A731F3" w:rsidRDefault="00DF31FB">
      <w:pPr>
        <w:rPr>
          <w:rFonts w:ascii="Arial" w:hAnsi="Arial"/>
        </w:rPr>
      </w:pPr>
    </w:p>
    <w:p w14:paraId="366639AE" w14:textId="77777777" w:rsidR="00DF31FB" w:rsidRPr="00A731F3" w:rsidRDefault="00DF31FB">
      <w:pPr>
        <w:rPr>
          <w:rFonts w:ascii="Arial" w:hAnsi="Arial"/>
          <w:b/>
        </w:rPr>
      </w:pPr>
      <w:r w:rsidRPr="00A731F3">
        <w:rPr>
          <w:rFonts w:ascii="Arial" w:hAnsi="Arial"/>
          <w:b/>
        </w:rPr>
        <w:t>Tobacco Sales</w:t>
      </w:r>
    </w:p>
    <w:p w14:paraId="0ABFA4FA" w14:textId="77777777" w:rsidR="00DF31FB" w:rsidRPr="00A731F3" w:rsidRDefault="00DF31FB">
      <w:pPr>
        <w:rPr>
          <w:rFonts w:ascii="Arial" w:hAnsi="Arial"/>
        </w:rPr>
      </w:pPr>
      <w:r w:rsidRPr="00A731F3">
        <w:rPr>
          <w:rFonts w:ascii="Arial" w:hAnsi="Arial"/>
        </w:rPr>
        <w:t xml:space="preserve">Tobacco products will not be sold by the </w:t>
      </w:r>
      <w:r w:rsidR="00A731F3" w:rsidRPr="00A731F3">
        <w:rPr>
          <w:rFonts w:ascii="Arial" w:hAnsi="Arial"/>
          <w:highlight w:val="yellow"/>
        </w:rPr>
        <w:t>Sample</w:t>
      </w:r>
      <w:r w:rsidRPr="00A731F3">
        <w:rPr>
          <w:rFonts w:ascii="Arial" w:hAnsi="Arial"/>
        </w:rPr>
        <w:t xml:space="preserve"> Tennis Club or any </w:t>
      </w:r>
      <w:r w:rsidR="00A731F3" w:rsidRPr="00A731F3">
        <w:rPr>
          <w:rFonts w:ascii="Arial" w:hAnsi="Arial"/>
          <w:highlight w:val="yellow"/>
        </w:rPr>
        <w:t>Sample</w:t>
      </w:r>
      <w:r w:rsidRPr="00A731F3">
        <w:rPr>
          <w:rFonts w:ascii="Arial" w:hAnsi="Arial"/>
        </w:rPr>
        <w:t xml:space="preserve"> Tennis Club affiliated members/clubs at any time.</w:t>
      </w:r>
    </w:p>
    <w:p w14:paraId="7528B959" w14:textId="77777777" w:rsidR="00DF31FB" w:rsidRPr="00A731F3" w:rsidRDefault="00DF31FB">
      <w:pPr>
        <w:rPr>
          <w:rFonts w:ascii="Arial" w:hAnsi="Arial"/>
        </w:rPr>
      </w:pPr>
    </w:p>
    <w:p w14:paraId="365B83D1" w14:textId="77777777" w:rsidR="00DF31FB" w:rsidRPr="00A731F3" w:rsidRDefault="00DF31FB">
      <w:pPr>
        <w:pStyle w:val="Heading3"/>
        <w:rPr>
          <w:rFonts w:ascii="Arial" w:hAnsi="Arial"/>
          <w:sz w:val="20"/>
        </w:rPr>
      </w:pPr>
      <w:proofErr w:type="spellStart"/>
      <w:r w:rsidRPr="00A731F3">
        <w:rPr>
          <w:rFonts w:ascii="Arial" w:hAnsi="Arial"/>
          <w:sz w:val="20"/>
        </w:rPr>
        <w:t>Organisation</w:t>
      </w:r>
      <w:proofErr w:type="spellEnd"/>
      <w:r w:rsidRPr="00A731F3">
        <w:rPr>
          <w:rFonts w:ascii="Arial" w:hAnsi="Arial"/>
          <w:sz w:val="20"/>
        </w:rPr>
        <w:t xml:space="preserve"> Responsibilities</w:t>
      </w:r>
    </w:p>
    <w:p w14:paraId="6FDCC5C2" w14:textId="77777777" w:rsidR="00DF31FB" w:rsidRPr="00A731F3" w:rsidRDefault="00DF31FB">
      <w:pPr>
        <w:rPr>
          <w:rFonts w:ascii="Arial" w:hAnsi="Arial"/>
        </w:rPr>
      </w:pPr>
      <w:r w:rsidRPr="00A731F3">
        <w:rPr>
          <w:rFonts w:ascii="Arial" w:hAnsi="Arial"/>
        </w:rPr>
        <w:t xml:space="preserve">Any person employed or representing </w:t>
      </w:r>
      <w:r w:rsidR="00A731F3" w:rsidRPr="00A731F3">
        <w:rPr>
          <w:rFonts w:ascii="Arial" w:hAnsi="Arial"/>
          <w:highlight w:val="yellow"/>
        </w:rPr>
        <w:t>Sample</w:t>
      </w:r>
      <w:r w:rsidRPr="00A731F3">
        <w:rPr>
          <w:rFonts w:ascii="Arial" w:hAnsi="Arial"/>
        </w:rPr>
        <w:t xml:space="preserve"> Tennis Club in any capacity will refrain from smoking whilst acting in an official capacity.</w:t>
      </w:r>
    </w:p>
    <w:p w14:paraId="039BA5B5" w14:textId="77777777" w:rsidR="00DF31FB" w:rsidRPr="00A731F3" w:rsidRDefault="00DF31FB">
      <w:pPr>
        <w:rPr>
          <w:rFonts w:ascii="Arial" w:hAnsi="Arial"/>
        </w:rPr>
      </w:pPr>
    </w:p>
    <w:p w14:paraId="0530B88B"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and all affiliated clubs/associations will be clearly signed with ‘No Smoking’ signage to make members aware of the smoke free environment.</w:t>
      </w:r>
    </w:p>
    <w:p w14:paraId="39247148" w14:textId="77777777" w:rsidR="00DF31FB" w:rsidRPr="00A731F3" w:rsidRDefault="00DF31FB">
      <w:pPr>
        <w:rPr>
          <w:rFonts w:ascii="Arial" w:hAnsi="Arial"/>
        </w:rPr>
      </w:pPr>
    </w:p>
    <w:p w14:paraId="461AA741" w14:textId="77777777" w:rsidR="00DF31FB" w:rsidRPr="00A731F3" w:rsidRDefault="00DF31FB">
      <w:pPr>
        <w:pStyle w:val="Heading3"/>
        <w:rPr>
          <w:rFonts w:ascii="Arial" w:hAnsi="Arial"/>
          <w:sz w:val="20"/>
        </w:rPr>
      </w:pPr>
      <w:r w:rsidRPr="00A731F3">
        <w:rPr>
          <w:rFonts w:ascii="Arial" w:hAnsi="Arial"/>
          <w:sz w:val="20"/>
        </w:rPr>
        <w:t>Smoke Free Policy Information</w:t>
      </w:r>
    </w:p>
    <w:p w14:paraId="078F4920"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Smoke Free Policy will be reviewed and updated annually.</w:t>
      </w:r>
    </w:p>
    <w:p w14:paraId="1EF5024E" w14:textId="77777777" w:rsidR="00DF31FB" w:rsidRPr="00A731F3" w:rsidRDefault="00DF31FB">
      <w:pPr>
        <w:rPr>
          <w:rFonts w:ascii="Arial" w:hAnsi="Arial"/>
        </w:rPr>
      </w:pPr>
    </w:p>
    <w:p w14:paraId="38662E39"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430809EA" w14:textId="77777777" w:rsidR="00DF31FB" w:rsidRPr="00A731F3" w:rsidRDefault="00DF31FB">
      <w:pPr>
        <w:rPr>
          <w:rFonts w:ascii="Arial" w:hAnsi="Arial"/>
        </w:rPr>
      </w:pPr>
    </w:p>
    <w:p w14:paraId="26711B3E" w14:textId="77777777" w:rsidR="00DF31FB" w:rsidRPr="00A731F3" w:rsidRDefault="00DF31FB">
      <w:pPr>
        <w:rPr>
          <w:rFonts w:ascii="Arial" w:hAnsi="Arial"/>
        </w:rPr>
      </w:pPr>
    </w:p>
    <w:p w14:paraId="5C2EED11" w14:textId="77777777" w:rsidR="00DF31FB" w:rsidRPr="00A731F3" w:rsidRDefault="00DF31FB">
      <w:pPr>
        <w:pStyle w:val="Heading4"/>
        <w:rPr>
          <w:sz w:val="20"/>
        </w:rPr>
      </w:pPr>
    </w:p>
    <w:p w14:paraId="0F499353" w14:textId="77777777" w:rsidR="00DF31FB" w:rsidRPr="00A731F3" w:rsidRDefault="00DF31FB">
      <w:pPr>
        <w:pStyle w:val="Heading4"/>
        <w:rPr>
          <w:sz w:val="20"/>
        </w:rPr>
      </w:pPr>
    </w:p>
    <w:p w14:paraId="14A58B15" w14:textId="77777777" w:rsidR="00DF31FB" w:rsidRPr="00A731F3" w:rsidRDefault="00DF31FB">
      <w:pPr>
        <w:pStyle w:val="Heading4"/>
        <w:rPr>
          <w:sz w:val="20"/>
        </w:rPr>
      </w:pPr>
      <w:r w:rsidRPr="00A731F3">
        <w:rPr>
          <w:sz w:val="20"/>
        </w:rPr>
        <w:t>ALCOHOL &amp; OTHER DRUGS POLICY</w:t>
      </w:r>
    </w:p>
    <w:p w14:paraId="2DD55363" w14:textId="77777777" w:rsidR="00DF31FB" w:rsidRPr="00A731F3" w:rsidRDefault="00DF31FB">
      <w:pPr>
        <w:rPr>
          <w:rFonts w:ascii="Arial" w:hAnsi="Arial"/>
        </w:rPr>
      </w:pPr>
    </w:p>
    <w:p w14:paraId="6BECBDA0" w14:textId="77777777" w:rsidR="00DF31FB" w:rsidRPr="00A731F3" w:rsidRDefault="00DF31FB">
      <w:pPr>
        <w:pStyle w:val="Heading2"/>
        <w:rPr>
          <w:rFonts w:ascii="Arial" w:hAnsi="Arial"/>
          <w:b/>
          <w:sz w:val="20"/>
        </w:rPr>
      </w:pPr>
      <w:r w:rsidRPr="00A731F3">
        <w:rPr>
          <w:rFonts w:ascii="Arial" w:hAnsi="Arial"/>
          <w:b/>
          <w:sz w:val="20"/>
        </w:rPr>
        <w:t>Position Statement</w:t>
      </w:r>
    </w:p>
    <w:p w14:paraId="743399F5"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actively seek to promote, encourage and support strategies to </w:t>
      </w:r>
      <w:proofErr w:type="spellStart"/>
      <w:r w:rsidRPr="00A731F3">
        <w:rPr>
          <w:rFonts w:ascii="Arial" w:hAnsi="Arial"/>
        </w:rPr>
        <w:t>minimise</w:t>
      </w:r>
      <w:proofErr w:type="spellEnd"/>
      <w:r w:rsidRPr="00A731F3">
        <w:rPr>
          <w:rFonts w:ascii="Arial" w:hAnsi="Arial"/>
        </w:rPr>
        <w:t xml:space="preserve"> the harmful effects of alcohol and drug use in the interest of health and safety to our members, employees, volunteers and spectators.</w:t>
      </w:r>
    </w:p>
    <w:p w14:paraId="7AA64F80"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Alcohol &amp; Other Drugs Policy details information on the following areas:</w:t>
      </w:r>
    </w:p>
    <w:p w14:paraId="5944D94F" w14:textId="77777777" w:rsidR="00DF31FB" w:rsidRPr="00A731F3" w:rsidRDefault="00DF31FB">
      <w:pPr>
        <w:numPr>
          <w:ilvl w:val="0"/>
          <w:numId w:val="7"/>
        </w:numPr>
        <w:rPr>
          <w:rFonts w:ascii="Arial" w:hAnsi="Arial"/>
        </w:rPr>
      </w:pPr>
      <w:r w:rsidRPr="00A731F3">
        <w:rPr>
          <w:rFonts w:ascii="Arial" w:hAnsi="Arial"/>
        </w:rPr>
        <w:t>Alcohol</w:t>
      </w:r>
    </w:p>
    <w:p w14:paraId="4151969F" w14:textId="77777777" w:rsidR="00DF31FB" w:rsidRPr="00A731F3" w:rsidRDefault="00DF31FB">
      <w:pPr>
        <w:numPr>
          <w:ilvl w:val="0"/>
          <w:numId w:val="7"/>
        </w:numPr>
        <w:rPr>
          <w:rFonts w:ascii="Arial" w:hAnsi="Arial"/>
        </w:rPr>
      </w:pPr>
      <w:r w:rsidRPr="00A731F3">
        <w:rPr>
          <w:rFonts w:ascii="Arial" w:hAnsi="Arial"/>
        </w:rPr>
        <w:t>Other Drugs</w:t>
      </w:r>
    </w:p>
    <w:p w14:paraId="720C3351" w14:textId="77777777" w:rsidR="00DF31FB" w:rsidRPr="00A731F3" w:rsidRDefault="00DF31FB">
      <w:pPr>
        <w:numPr>
          <w:ilvl w:val="0"/>
          <w:numId w:val="7"/>
        </w:numPr>
        <w:rPr>
          <w:rFonts w:ascii="Arial" w:hAnsi="Arial"/>
        </w:rPr>
      </w:pPr>
      <w:r w:rsidRPr="00A731F3">
        <w:rPr>
          <w:rFonts w:ascii="Arial" w:hAnsi="Arial"/>
        </w:rPr>
        <w:t>All Drugs</w:t>
      </w:r>
    </w:p>
    <w:p w14:paraId="5919974C" w14:textId="77777777" w:rsidR="00DF31FB" w:rsidRPr="00A731F3" w:rsidRDefault="00DF31FB">
      <w:pPr>
        <w:numPr>
          <w:ilvl w:val="0"/>
          <w:numId w:val="7"/>
        </w:numPr>
        <w:rPr>
          <w:rFonts w:ascii="Arial" w:hAnsi="Arial"/>
        </w:rPr>
      </w:pPr>
      <w:r w:rsidRPr="00A731F3">
        <w:rPr>
          <w:rFonts w:ascii="Arial" w:hAnsi="Arial"/>
        </w:rPr>
        <w:t>Alcohol &amp; Other Drugs Policy Information</w:t>
      </w:r>
    </w:p>
    <w:p w14:paraId="45CE159A" w14:textId="77777777" w:rsidR="00DF31FB" w:rsidRPr="00A731F3" w:rsidRDefault="00DF31FB">
      <w:pPr>
        <w:rPr>
          <w:rFonts w:ascii="Arial" w:hAnsi="Arial"/>
        </w:rPr>
      </w:pPr>
    </w:p>
    <w:p w14:paraId="0E1F8A5E" w14:textId="77777777" w:rsidR="00DF31FB" w:rsidRPr="00A731F3" w:rsidRDefault="00DF31FB">
      <w:pPr>
        <w:pStyle w:val="Heading3"/>
        <w:rPr>
          <w:rFonts w:ascii="Arial" w:hAnsi="Arial"/>
          <w:sz w:val="20"/>
        </w:rPr>
      </w:pPr>
      <w:r w:rsidRPr="00A731F3">
        <w:rPr>
          <w:rFonts w:ascii="Arial" w:hAnsi="Arial"/>
          <w:sz w:val="20"/>
        </w:rPr>
        <w:t>Alcohol</w:t>
      </w:r>
    </w:p>
    <w:p w14:paraId="6B0BEE52" w14:textId="77777777" w:rsidR="00DF31FB" w:rsidRPr="00A731F3" w:rsidRDefault="00DF31FB">
      <w:pPr>
        <w:rPr>
          <w:rFonts w:ascii="Arial" w:hAnsi="Arial"/>
        </w:rPr>
      </w:pPr>
      <w:r w:rsidRPr="00A731F3">
        <w:rPr>
          <w:rFonts w:ascii="Arial" w:hAnsi="Arial"/>
        </w:rPr>
        <w:t xml:space="preserve">At all </w:t>
      </w:r>
      <w:r w:rsidR="00A731F3" w:rsidRPr="00A731F3">
        <w:rPr>
          <w:rFonts w:ascii="Arial" w:hAnsi="Arial"/>
          <w:highlight w:val="yellow"/>
        </w:rPr>
        <w:t>Sample</w:t>
      </w:r>
      <w:r w:rsidRPr="00A731F3">
        <w:rPr>
          <w:rFonts w:ascii="Arial" w:hAnsi="Arial"/>
        </w:rPr>
        <w:t xml:space="preserve"> Tennis Club facilities and functions lower strength and non-alcoholic beverages will be available and promoted.  Drinks will be served in standard size drink portions in every possible situation.  Safe transport options for all </w:t>
      </w:r>
      <w:r w:rsidR="00A731F3" w:rsidRPr="00A731F3">
        <w:rPr>
          <w:rFonts w:ascii="Arial" w:hAnsi="Arial"/>
          <w:highlight w:val="yellow"/>
        </w:rPr>
        <w:t>Sample</w:t>
      </w:r>
      <w:r w:rsidRPr="00A731F3">
        <w:rPr>
          <w:rFonts w:ascii="Arial" w:hAnsi="Arial"/>
        </w:rPr>
        <w:t xml:space="preserve"> Tennis Club staff and affiliated members/associations will be encouraged and promoted at all times. Low-percentage and non-alcoholic choices are available at venues.</w:t>
      </w:r>
    </w:p>
    <w:p w14:paraId="43C2A624" w14:textId="77777777" w:rsidR="00DF31FB" w:rsidRPr="00A731F3" w:rsidRDefault="00DF31FB">
      <w:pPr>
        <w:rPr>
          <w:rFonts w:ascii="Arial" w:hAnsi="Arial"/>
        </w:rPr>
      </w:pPr>
    </w:p>
    <w:p w14:paraId="1D6C91B7" w14:textId="77777777" w:rsidR="00DF31FB" w:rsidRPr="00A731F3" w:rsidRDefault="00DF31FB">
      <w:pPr>
        <w:rPr>
          <w:rFonts w:ascii="Arial" w:hAnsi="Arial"/>
        </w:rPr>
      </w:pPr>
      <w:r w:rsidRPr="00A731F3">
        <w:rPr>
          <w:rFonts w:ascii="Arial" w:hAnsi="Arial"/>
        </w:rPr>
        <w:t xml:space="preserve">Alcohol will be served in accordance with the requirements set out in the Liquor Licensing Act 1988, and in line with the Director of Liquor </w:t>
      </w:r>
      <w:proofErr w:type="spellStart"/>
      <w:r w:rsidRPr="00A731F3">
        <w:rPr>
          <w:rFonts w:ascii="Arial" w:hAnsi="Arial"/>
        </w:rPr>
        <w:t>Licensings</w:t>
      </w:r>
      <w:proofErr w:type="spellEnd"/>
      <w:r w:rsidRPr="00A731F3">
        <w:rPr>
          <w:rFonts w:ascii="Arial" w:hAnsi="Arial"/>
        </w:rPr>
        <w:t xml:space="preserve"> Responsible Service of Alcohol Policies, these can be accessed through www.rgl.wa.gov.au. </w:t>
      </w:r>
    </w:p>
    <w:p w14:paraId="691EDCC4" w14:textId="77777777" w:rsidR="00DF31FB" w:rsidRPr="00A731F3" w:rsidRDefault="00DF31FB">
      <w:pPr>
        <w:rPr>
          <w:rFonts w:ascii="Arial" w:hAnsi="Arial"/>
        </w:rPr>
      </w:pPr>
    </w:p>
    <w:p w14:paraId="60082963" w14:textId="77777777" w:rsidR="00DF31FB" w:rsidRPr="00A731F3" w:rsidRDefault="00DF31FB">
      <w:pPr>
        <w:rPr>
          <w:rFonts w:ascii="Arial" w:hAnsi="Arial"/>
        </w:rPr>
      </w:pPr>
      <w:r w:rsidRPr="00A731F3">
        <w:rPr>
          <w:rFonts w:ascii="Arial" w:hAnsi="Arial"/>
        </w:rPr>
        <w:t xml:space="preserve">Irresponsible promotions will be discouraged at all times including happy hours and drinking competitions.  The irresponsible use of alcohol will not be </w:t>
      </w:r>
      <w:proofErr w:type="spellStart"/>
      <w:r w:rsidRPr="00A731F3">
        <w:rPr>
          <w:rFonts w:ascii="Arial" w:hAnsi="Arial"/>
        </w:rPr>
        <w:t>glamourised</w:t>
      </w:r>
      <w:proofErr w:type="spellEnd"/>
      <w:r w:rsidRPr="00A731F3">
        <w:rPr>
          <w:rFonts w:ascii="Arial" w:hAnsi="Arial"/>
        </w:rPr>
        <w:t xml:space="preserve"> or promoted at </w:t>
      </w:r>
      <w:r w:rsidR="00A731F3" w:rsidRPr="00A731F3">
        <w:rPr>
          <w:rFonts w:ascii="Arial" w:hAnsi="Arial"/>
          <w:highlight w:val="yellow"/>
        </w:rPr>
        <w:t>Sample</w:t>
      </w:r>
      <w:r w:rsidRPr="00A731F3">
        <w:rPr>
          <w:rFonts w:ascii="Arial" w:hAnsi="Arial"/>
        </w:rPr>
        <w:t xml:space="preserve"> Tennis Club functions or events through raffles, prizes or awards.</w:t>
      </w:r>
    </w:p>
    <w:p w14:paraId="3428A12B" w14:textId="77777777" w:rsidR="00DF31FB" w:rsidRPr="00A731F3" w:rsidRDefault="00DF31FB">
      <w:pPr>
        <w:rPr>
          <w:rFonts w:ascii="Arial" w:hAnsi="Arial"/>
        </w:rPr>
      </w:pPr>
    </w:p>
    <w:p w14:paraId="15BBBF2C" w14:textId="77777777" w:rsidR="00DF31FB" w:rsidRPr="00A731F3" w:rsidRDefault="00DF31FB">
      <w:pPr>
        <w:rPr>
          <w:rFonts w:ascii="Arial" w:hAnsi="Arial"/>
        </w:rPr>
      </w:pPr>
      <w:r w:rsidRPr="00A731F3">
        <w:rPr>
          <w:rFonts w:ascii="Arial" w:hAnsi="Arial"/>
        </w:rPr>
        <w:t>Food will be offered at all times when alcohol is being consumed.  When young people are involved in an event, competition or training session, alcohol consumption by parents, coaches or other influential personnel will be discouraged.  Active promotion of responsible alcohol consumption by all members/associations will be encouraged at all times.</w:t>
      </w:r>
    </w:p>
    <w:p w14:paraId="5EA1B893" w14:textId="77777777" w:rsidR="00DF31FB" w:rsidRPr="00A731F3" w:rsidRDefault="00DF31FB">
      <w:pPr>
        <w:rPr>
          <w:rFonts w:ascii="Arial" w:hAnsi="Arial"/>
        </w:rPr>
      </w:pPr>
    </w:p>
    <w:p w14:paraId="7D32C514" w14:textId="77777777" w:rsidR="00DF31FB" w:rsidRPr="00A731F3" w:rsidRDefault="00DF31FB">
      <w:pPr>
        <w:rPr>
          <w:rFonts w:ascii="Arial" w:hAnsi="Arial"/>
        </w:rPr>
      </w:pPr>
      <w:r w:rsidRPr="00A731F3">
        <w:rPr>
          <w:rFonts w:ascii="Arial" w:hAnsi="Arial"/>
        </w:rPr>
        <w:t xml:space="preserve">Tap water will be available and free at all </w:t>
      </w:r>
      <w:r w:rsidR="00A731F3" w:rsidRPr="00A731F3">
        <w:rPr>
          <w:rFonts w:ascii="Arial" w:hAnsi="Arial"/>
          <w:highlight w:val="yellow"/>
        </w:rPr>
        <w:t>Sample</w:t>
      </w:r>
      <w:r w:rsidRPr="00A731F3">
        <w:rPr>
          <w:rFonts w:ascii="Arial" w:hAnsi="Arial"/>
        </w:rPr>
        <w:t xml:space="preserve"> Tennis Club and affiliated member/associations at all times.  The use of plastic containers will be encouraged at all </w:t>
      </w:r>
      <w:r w:rsidR="00A731F3" w:rsidRPr="00A731F3">
        <w:rPr>
          <w:rFonts w:ascii="Arial" w:hAnsi="Arial"/>
          <w:highlight w:val="yellow"/>
        </w:rPr>
        <w:t>Sample</w:t>
      </w:r>
      <w:r w:rsidRPr="00A731F3">
        <w:rPr>
          <w:rFonts w:ascii="Arial" w:hAnsi="Arial"/>
        </w:rPr>
        <w:t xml:space="preserve"> Tennis Club events, training sessions and competitions.</w:t>
      </w:r>
    </w:p>
    <w:p w14:paraId="1FBF7CC4" w14:textId="77777777" w:rsidR="00DF31FB" w:rsidRPr="00A731F3" w:rsidRDefault="00DF31FB">
      <w:pPr>
        <w:rPr>
          <w:rFonts w:ascii="Arial" w:hAnsi="Arial"/>
        </w:rPr>
      </w:pPr>
    </w:p>
    <w:p w14:paraId="10221F48" w14:textId="77777777" w:rsidR="00DF31FB" w:rsidRPr="00A731F3" w:rsidRDefault="00DF31FB">
      <w:pPr>
        <w:pStyle w:val="Heading3"/>
        <w:rPr>
          <w:rFonts w:ascii="Arial" w:hAnsi="Arial"/>
          <w:sz w:val="20"/>
        </w:rPr>
      </w:pPr>
      <w:r w:rsidRPr="00A731F3">
        <w:rPr>
          <w:rFonts w:ascii="Arial" w:hAnsi="Arial"/>
          <w:sz w:val="20"/>
        </w:rPr>
        <w:t>Other Drugs</w:t>
      </w:r>
    </w:p>
    <w:p w14:paraId="0816C9DA" w14:textId="77777777" w:rsidR="00DF31FB" w:rsidRPr="00A731F3" w:rsidRDefault="00DF31FB">
      <w:pPr>
        <w:rPr>
          <w:rFonts w:ascii="Arial" w:hAnsi="Arial"/>
        </w:rPr>
      </w:pPr>
      <w:r w:rsidRPr="00A731F3">
        <w:rPr>
          <w:rFonts w:ascii="Arial" w:hAnsi="Arial"/>
        </w:rPr>
        <w:t xml:space="preserve">The use of illicit and performance enhancing drugs will not be allowed, </w:t>
      </w:r>
      <w:proofErr w:type="spellStart"/>
      <w:r w:rsidRPr="00A731F3">
        <w:rPr>
          <w:rFonts w:ascii="Arial" w:hAnsi="Arial"/>
        </w:rPr>
        <w:t>glamourised</w:t>
      </w:r>
      <w:proofErr w:type="spellEnd"/>
      <w:r w:rsidRPr="00A731F3">
        <w:rPr>
          <w:rFonts w:ascii="Arial" w:hAnsi="Arial"/>
        </w:rPr>
        <w:t xml:space="preserve"> or promoted at any competition, training or event under the control of the </w:t>
      </w:r>
      <w:r w:rsidR="00A731F3" w:rsidRPr="00A731F3">
        <w:rPr>
          <w:rFonts w:ascii="Arial" w:hAnsi="Arial"/>
          <w:highlight w:val="yellow"/>
        </w:rPr>
        <w:t>Sample</w:t>
      </w:r>
      <w:r w:rsidRPr="00A731F3">
        <w:rPr>
          <w:rFonts w:ascii="Arial" w:hAnsi="Arial"/>
        </w:rPr>
        <w:t xml:space="preserve"> Tennis Club .</w:t>
      </w:r>
    </w:p>
    <w:p w14:paraId="6D4A689D" w14:textId="77777777" w:rsidR="00DF31FB" w:rsidRPr="00A731F3" w:rsidRDefault="00DF31FB">
      <w:pPr>
        <w:rPr>
          <w:rFonts w:ascii="Arial" w:hAnsi="Arial"/>
        </w:rPr>
      </w:pPr>
    </w:p>
    <w:p w14:paraId="5A9C469F" w14:textId="77777777" w:rsidR="00DF31FB" w:rsidRPr="00A731F3" w:rsidRDefault="00DF31FB">
      <w:pPr>
        <w:rPr>
          <w:rFonts w:ascii="Arial" w:hAnsi="Arial"/>
        </w:rPr>
      </w:pPr>
      <w:r w:rsidRPr="00A731F3">
        <w:rPr>
          <w:rFonts w:ascii="Arial" w:hAnsi="Arial"/>
        </w:rPr>
        <w:t xml:space="preserve">For further and more in depth information please review the Tennis Australia Doping Policy.  As a member association of Tennis Australia, the </w:t>
      </w:r>
      <w:r w:rsidR="00A731F3" w:rsidRPr="00A731F3">
        <w:rPr>
          <w:rFonts w:ascii="Arial" w:hAnsi="Arial"/>
          <w:highlight w:val="yellow"/>
        </w:rPr>
        <w:t>Sample</w:t>
      </w:r>
      <w:r w:rsidRPr="00A731F3">
        <w:rPr>
          <w:rFonts w:ascii="Arial" w:hAnsi="Arial"/>
        </w:rPr>
        <w:t xml:space="preserve"> Tennis Club and our affiliated members/associations abide by and implement all of Tennis Australia’s policies.</w:t>
      </w:r>
    </w:p>
    <w:p w14:paraId="384E17B5" w14:textId="77777777" w:rsidR="00DF31FB" w:rsidRPr="00A731F3" w:rsidRDefault="00DF31FB">
      <w:pPr>
        <w:rPr>
          <w:rFonts w:ascii="Arial" w:hAnsi="Arial"/>
        </w:rPr>
      </w:pPr>
    </w:p>
    <w:p w14:paraId="26F03B58" w14:textId="77777777" w:rsidR="00DF31FB" w:rsidRPr="00A731F3" w:rsidRDefault="00DF31FB">
      <w:pPr>
        <w:pStyle w:val="Heading3"/>
        <w:rPr>
          <w:rFonts w:ascii="Arial" w:hAnsi="Arial"/>
          <w:sz w:val="20"/>
        </w:rPr>
      </w:pPr>
      <w:r w:rsidRPr="00A731F3">
        <w:rPr>
          <w:rFonts w:ascii="Arial" w:hAnsi="Arial"/>
          <w:sz w:val="20"/>
        </w:rPr>
        <w:t>All Drugs</w:t>
      </w:r>
    </w:p>
    <w:p w14:paraId="69216879" w14:textId="77777777" w:rsidR="00DF31FB" w:rsidRPr="00A731F3" w:rsidRDefault="00DF31FB">
      <w:pPr>
        <w:rPr>
          <w:rFonts w:ascii="Arial" w:hAnsi="Arial"/>
        </w:rPr>
      </w:pPr>
      <w:r w:rsidRPr="00A731F3">
        <w:rPr>
          <w:rFonts w:ascii="Arial" w:hAnsi="Arial"/>
        </w:rPr>
        <w:t xml:space="preserve">All </w:t>
      </w:r>
      <w:r w:rsidR="00A731F3" w:rsidRPr="00A731F3">
        <w:rPr>
          <w:rFonts w:ascii="Arial" w:hAnsi="Arial"/>
          <w:highlight w:val="yellow"/>
        </w:rPr>
        <w:t>Sample</w:t>
      </w:r>
      <w:r w:rsidRPr="00A731F3">
        <w:rPr>
          <w:rFonts w:ascii="Arial" w:hAnsi="Arial"/>
        </w:rPr>
        <w:t xml:space="preserve"> Tennis Club  affiliated members and personnel known to be intoxicated due to alcohol and/or other drugs will not be permitted to participate or perform in any </w:t>
      </w:r>
      <w:r w:rsidR="00A731F3" w:rsidRPr="00A731F3">
        <w:rPr>
          <w:rFonts w:ascii="Arial" w:hAnsi="Arial"/>
          <w:highlight w:val="yellow"/>
        </w:rPr>
        <w:t>Sample</w:t>
      </w:r>
      <w:r w:rsidRPr="00A731F3">
        <w:rPr>
          <w:rFonts w:ascii="Arial" w:hAnsi="Arial"/>
        </w:rPr>
        <w:t xml:space="preserve"> Tennis Club  training, competition or events whilst in this physical state.</w:t>
      </w:r>
    </w:p>
    <w:p w14:paraId="41B1CB10" w14:textId="77777777" w:rsidR="00DF31FB" w:rsidRPr="00A731F3" w:rsidRDefault="00DF31FB">
      <w:pPr>
        <w:rPr>
          <w:rFonts w:ascii="Arial" w:hAnsi="Arial"/>
        </w:rPr>
      </w:pPr>
    </w:p>
    <w:p w14:paraId="5CC80E3C" w14:textId="77777777" w:rsidR="00DF31FB" w:rsidRPr="00A731F3" w:rsidRDefault="00DF31FB">
      <w:pPr>
        <w:rPr>
          <w:rFonts w:ascii="Arial" w:hAnsi="Arial"/>
          <w:b/>
        </w:rPr>
      </w:pPr>
      <w:r w:rsidRPr="00A731F3">
        <w:rPr>
          <w:rFonts w:ascii="Arial" w:hAnsi="Arial"/>
          <w:b/>
        </w:rPr>
        <w:t>Alcohol &amp; Other Drug Policy Information</w:t>
      </w:r>
    </w:p>
    <w:p w14:paraId="01D70372" w14:textId="77777777" w:rsidR="00DF31FB" w:rsidRPr="00A731F3" w:rsidRDefault="00A731F3">
      <w:pPr>
        <w:rPr>
          <w:rFonts w:ascii="Arial" w:hAnsi="Arial"/>
        </w:rPr>
      </w:pPr>
      <w:r w:rsidRPr="00A731F3">
        <w:rPr>
          <w:rFonts w:ascii="Arial" w:hAnsi="Arial"/>
          <w:highlight w:val="yellow"/>
        </w:rPr>
        <w:t>Sample</w:t>
      </w:r>
      <w:r w:rsidR="00DF31FB" w:rsidRPr="00A731F3">
        <w:rPr>
          <w:rFonts w:ascii="Arial" w:hAnsi="Arial"/>
        </w:rPr>
        <w:t xml:space="preserve"> Tennis Club is aware that alcohol &amp; other drug practices are continually being updated and improved upon and for this reason the </w:t>
      </w:r>
      <w:r w:rsidRPr="00A731F3">
        <w:rPr>
          <w:rFonts w:ascii="Arial" w:hAnsi="Arial"/>
          <w:highlight w:val="yellow"/>
        </w:rPr>
        <w:t>Sample</w:t>
      </w:r>
      <w:r w:rsidR="00DF31FB" w:rsidRPr="00A731F3">
        <w:rPr>
          <w:rFonts w:ascii="Arial" w:hAnsi="Arial"/>
        </w:rPr>
        <w:t xml:space="preserve"> Tennis C</w:t>
      </w:r>
      <w:r>
        <w:rPr>
          <w:rFonts w:ascii="Arial" w:hAnsi="Arial"/>
        </w:rPr>
        <w:t>l</w:t>
      </w:r>
      <w:r w:rsidR="00DF31FB" w:rsidRPr="00A731F3">
        <w:rPr>
          <w:rFonts w:ascii="Arial" w:hAnsi="Arial"/>
        </w:rPr>
        <w:t>ub Alcohol &amp; Other Drugs Policy will be reviewed and updated annually.</w:t>
      </w:r>
    </w:p>
    <w:p w14:paraId="30ABD241" w14:textId="77777777" w:rsidR="00DF31FB" w:rsidRPr="00A731F3" w:rsidRDefault="00DF31FB">
      <w:pPr>
        <w:rPr>
          <w:rFonts w:ascii="Arial" w:hAnsi="Arial"/>
        </w:rPr>
      </w:pPr>
    </w:p>
    <w:p w14:paraId="4AADD70A"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0A1F79CC" w14:textId="77777777" w:rsidR="00DF31FB" w:rsidRPr="00A731F3" w:rsidRDefault="00DF31FB">
      <w:pPr>
        <w:rPr>
          <w:rFonts w:ascii="Arial" w:hAnsi="Arial"/>
        </w:rPr>
      </w:pPr>
    </w:p>
    <w:p w14:paraId="74902E72" w14:textId="77777777" w:rsidR="00DF31FB" w:rsidRPr="00A731F3" w:rsidRDefault="00DF31FB">
      <w:pPr>
        <w:pStyle w:val="Header"/>
        <w:tabs>
          <w:tab w:val="clear" w:pos="4320"/>
          <w:tab w:val="clear" w:pos="8640"/>
        </w:tabs>
        <w:rPr>
          <w:rFonts w:ascii="Arial" w:hAnsi="Arial"/>
        </w:rPr>
      </w:pPr>
    </w:p>
    <w:p w14:paraId="5A52B31D" w14:textId="77777777" w:rsidR="00DF31FB" w:rsidRPr="00A731F3" w:rsidRDefault="00DF31FB">
      <w:pPr>
        <w:pStyle w:val="Heading4"/>
        <w:rPr>
          <w:sz w:val="20"/>
        </w:rPr>
      </w:pPr>
      <w:r w:rsidRPr="00A731F3">
        <w:rPr>
          <w:sz w:val="20"/>
        </w:rPr>
        <w:t>FOOD &amp; CATERING POLICY</w:t>
      </w:r>
    </w:p>
    <w:p w14:paraId="31AE485C" w14:textId="77777777" w:rsidR="00DF31FB" w:rsidRPr="00A731F3" w:rsidRDefault="00DF31FB">
      <w:pPr>
        <w:rPr>
          <w:rFonts w:ascii="Arial" w:hAnsi="Arial"/>
        </w:rPr>
      </w:pPr>
    </w:p>
    <w:p w14:paraId="061ACFAF" w14:textId="77777777" w:rsidR="00DF31FB" w:rsidRPr="00A731F3" w:rsidRDefault="00DF31FB">
      <w:pPr>
        <w:pStyle w:val="Heading2"/>
        <w:rPr>
          <w:rFonts w:ascii="Arial" w:hAnsi="Arial"/>
          <w:b/>
          <w:sz w:val="20"/>
        </w:rPr>
      </w:pPr>
      <w:r w:rsidRPr="00A731F3">
        <w:rPr>
          <w:rFonts w:ascii="Arial" w:hAnsi="Arial"/>
          <w:b/>
          <w:sz w:val="20"/>
        </w:rPr>
        <w:t>Position Statement</w:t>
      </w:r>
    </w:p>
    <w:p w14:paraId="4D9E3362"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understands and </w:t>
      </w:r>
      <w:proofErr w:type="spellStart"/>
      <w:r w:rsidRPr="00A731F3">
        <w:rPr>
          <w:rFonts w:ascii="Arial" w:hAnsi="Arial"/>
        </w:rPr>
        <w:t>recognises</w:t>
      </w:r>
      <w:proofErr w:type="spellEnd"/>
      <w:r w:rsidRPr="00A731F3">
        <w:rPr>
          <w:rFonts w:ascii="Arial" w:hAnsi="Arial"/>
        </w:rPr>
        <w:t xml:space="preserve"> the importance of good nutrition and the role it plays in maintaining and improving health.  The </w:t>
      </w:r>
      <w:r w:rsidR="00A731F3" w:rsidRPr="00A731F3">
        <w:rPr>
          <w:rFonts w:ascii="Arial" w:hAnsi="Arial"/>
          <w:highlight w:val="yellow"/>
        </w:rPr>
        <w:t>Sample</w:t>
      </w:r>
      <w:r w:rsidRPr="00A731F3">
        <w:rPr>
          <w:rFonts w:ascii="Arial" w:hAnsi="Arial"/>
        </w:rPr>
        <w:t xml:space="preserve"> Tennis Club will promote the effect that healthy eating has on all members in achieving optimal performance.</w:t>
      </w:r>
    </w:p>
    <w:p w14:paraId="49260307" w14:textId="77777777" w:rsidR="00DF31FB" w:rsidRPr="00A731F3" w:rsidRDefault="00DF31FB">
      <w:pPr>
        <w:rPr>
          <w:rFonts w:ascii="Arial" w:hAnsi="Arial"/>
        </w:rPr>
      </w:pPr>
    </w:p>
    <w:p w14:paraId="524F07DF"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Food &amp; Catering Policy details information on the following areas:</w:t>
      </w:r>
    </w:p>
    <w:p w14:paraId="3CEDD82B" w14:textId="77777777" w:rsidR="00DF31FB" w:rsidRPr="00A731F3" w:rsidRDefault="00DF31FB">
      <w:pPr>
        <w:numPr>
          <w:ilvl w:val="0"/>
          <w:numId w:val="8"/>
        </w:numPr>
        <w:rPr>
          <w:rFonts w:ascii="Arial" w:hAnsi="Arial"/>
        </w:rPr>
      </w:pPr>
      <w:r w:rsidRPr="00A731F3">
        <w:rPr>
          <w:rFonts w:ascii="Arial" w:hAnsi="Arial"/>
        </w:rPr>
        <w:t>Availability of Healthy Food</w:t>
      </w:r>
    </w:p>
    <w:p w14:paraId="0B8AC184" w14:textId="77777777" w:rsidR="00DF31FB" w:rsidRPr="00A731F3" w:rsidRDefault="00DF31FB">
      <w:pPr>
        <w:numPr>
          <w:ilvl w:val="0"/>
          <w:numId w:val="8"/>
        </w:numPr>
        <w:rPr>
          <w:rFonts w:ascii="Arial" w:hAnsi="Arial"/>
        </w:rPr>
      </w:pPr>
      <w:r w:rsidRPr="00A731F3">
        <w:rPr>
          <w:rFonts w:ascii="Arial" w:hAnsi="Arial"/>
        </w:rPr>
        <w:t>Training for Food Management</w:t>
      </w:r>
    </w:p>
    <w:p w14:paraId="652E9AE6" w14:textId="77777777" w:rsidR="00DF31FB" w:rsidRPr="00A731F3" w:rsidRDefault="00DF31FB">
      <w:pPr>
        <w:numPr>
          <w:ilvl w:val="0"/>
          <w:numId w:val="8"/>
        </w:numPr>
        <w:rPr>
          <w:rFonts w:ascii="Arial" w:hAnsi="Arial"/>
        </w:rPr>
      </w:pPr>
      <w:r w:rsidRPr="00A731F3">
        <w:rPr>
          <w:rFonts w:ascii="Arial" w:hAnsi="Arial"/>
        </w:rPr>
        <w:t>Food &amp; Catering Policy Information</w:t>
      </w:r>
    </w:p>
    <w:p w14:paraId="47F9615D" w14:textId="77777777" w:rsidR="00DF31FB" w:rsidRPr="00A731F3" w:rsidRDefault="00DF31FB">
      <w:pPr>
        <w:rPr>
          <w:rFonts w:ascii="Arial" w:hAnsi="Arial"/>
        </w:rPr>
      </w:pPr>
    </w:p>
    <w:p w14:paraId="451917A2" w14:textId="77777777" w:rsidR="00DF31FB" w:rsidRPr="00A731F3" w:rsidRDefault="00DF31FB">
      <w:pPr>
        <w:pStyle w:val="Heading3"/>
        <w:rPr>
          <w:rFonts w:ascii="Arial" w:hAnsi="Arial"/>
          <w:sz w:val="20"/>
        </w:rPr>
      </w:pPr>
      <w:r w:rsidRPr="00A731F3">
        <w:rPr>
          <w:rFonts w:ascii="Arial" w:hAnsi="Arial"/>
          <w:sz w:val="20"/>
        </w:rPr>
        <w:t>Availability of Healthy Food</w:t>
      </w:r>
    </w:p>
    <w:p w14:paraId="6EAC7C70" w14:textId="77777777" w:rsidR="00DF31FB" w:rsidRPr="00A731F3" w:rsidRDefault="00DF31FB">
      <w:pPr>
        <w:rPr>
          <w:rFonts w:ascii="Arial" w:hAnsi="Arial"/>
        </w:rPr>
      </w:pPr>
      <w:r w:rsidRPr="00A731F3">
        <w:rPr>
          <w:rFonts w:ascii="Arial" w:hAnsi="Arial"/>
        </w:rPr>
        <w:t xml:space="preserve">Where food is available at functions, tournaments, events and activities, healthy alternatives will be readily offered.  </w:t>
      </w:r>
    </w:p>
    <w:p w14:paraId="6A2EC5AD" w14:textId="77777777" w:rsidR="00DF31FB" w:rsidRPr="00A731F3" w:rsidRDefault="00DF31FB">
      <w:pPr>
        <w:rPr>
          <w:rFonts w:ascii="Arial" w:hAnsi="Arial"/>
        </w:rPr>
      </w:pPr>
    </w:p>
    <w:p w14:paraId="1F627AC1" w14:textId="77777777" w:rsidR="00DF31FB" w:rsidRPr="00A731F3" w:rsidRDefault="00DF31FB">
      <w:pPr>
        <w:rPr>
          <w:rFonts w:ascii="Arial" w:hAnsi="Arial"/>
        </w:rPr>
      </w:pPr>
      <w:r w:rsidRPr="00A731F3">
        <w:rPr>
          <w:rFonts w:ascii="Arial" w:hAnsi="Arial"/>
        </w:rPr>
        <w:t xml:space="preserve">Healthy options includes the provision of foods low in fat, high in </w:t>
      </w:r>
      <w:proofErr w:type="spellStart"/>
      <w:r w:rsidRPr="00A731F3">
        <w:rPr>
          <w:rFonts w:ascii="Arial" w:hAnsi="Arial"/>
        </w:rPr>
        <w:t>fibre</w:t>
      </w:r>
      <w:proofErr w:type="spellEnd"/>
      <w:r w:rsidRPr="00A731F3">
        <w:rPr>
          <w:rFonts w:ascii="Arial" w:hAnsi="Arial"/>
        </w:rPr>
        <w:t xml:space="preserve"> and with substantial fruit and vegetable content.</w:t>
      </w:r>
    </w:p>
    <w:p w14:paraId="200C1016" w14:textId="77777777" w:rsidR="00DF31FB" w:rsidRPr="00A731F3" w:rsidRDefault="00DF31FB">
      <w:pPr>
        <w:rPr>
          <w:rFonts w:ascii="Arial" w:hAnsi="Arial"/>
        </w:rPr>
      </w:pPr>
    </w:p>
    <w:p w14:paraId="09D1EAE5" w14:textId="77777777" w:rsidR="00DF31FB" w:rsidRPr="00A731F3" w:rsidRDefault="00DF31FB">
      <w:pPr>
        <w:pStyle w:val="Heading3"/>
        <w:rPr>
          <w:rFonts w:ascii="Arial" w:hAnsi="Arial"/>
          <w:sz w:val="20"/>
        </w:rPr>
      </w:pPr>
      <w:r w:rsidRPr="00A731F3">
        <w:rPr>
          <w:rFonts w:ascii="Arial" w:hAnsi="Arial"/>
          <w:sz w:val="20"/>
        </w:rPr>
        <w:t>Training for Food Management</w:t>
      </w:r>
    </w:p>
    <w:p w14:paraId="552D10EE" w14:textId="77777777" w:rsidR="00DF31FB" w:rsidRPr="00A731F3" w:rsidRDefault="00DF31FB">
      <w:pPr>
        <w:rPr>
          <w:rFonts w:ascii="Arial" w:hAnsi="Arial"/>
        </w:rPr>
      </w:pPr>
      <w:r w:rsidRPr="00A731F3">
        <w:rPr>
          <w:rFonts w:ascii="Arial" w:hAnsi="Arial"/>
        </w:rPr>
        <w:t xml:space="preserve">Every </w:t>
      </w:r>
      <w:proofErr w:type="spellStart"/>
      <w:r w:rsidRPr="00A731F3">
        <w:rPr>
          <w:rFonts w:ascii="Arial" w:hAnsi="Arial"/>
        </w:rPr>
        <w:t>endeavour</w:t>
      </w:r>
      <w:proofErr w:type="spellEnd"/>
      <w:r w:rsidRPr="00A731F3">
        <w:rPr>
          <w:rFonts w:ascii="Arial" w:hAnsi="Arial"/>
        </w:rPr>
        <w:t xml:space="preserve"> will be made to provide training in the handling and preparation of food to paid staff and volunteers who prepare food at events and competitions.</w:t>
      </w:r>
    </w:p>
    <w:p w14:paraId="3CEF6E13" w14:textId="77777777" w:rsidR="00DF31FB" w:rsidRPr="00A731F3" w:rsidRDefault="00DF31FB">
      <w:pPr>
        <w:rPr>
          <w:rFonts w:ascii="Arial" w:hAnsi="Arial"/>
        </w:rPr>
      </w:pPr>
    </w:p>
    <w:p w14:paraId="485EB328"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give preference to food companies/caterers who provide healthy alternatives.</w:t>
      </w:r>
    </w:p>
    <w:p w14:paraId="740BE0B7" w14:textId="77777777" w:rsidR="00DF31FB" w:rsidRPr="00A731F3" w:rsidRDefault="00DF31FB">
      <w:pPr>
        <w:rPr>
          <w:rFonts w:ascii="Arial" w:hAnsi="Arial"/>
        </w:rPr>
      </w:pPr>
    </w:p>
    <w:p w14:paraId="06B8CEDC"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will </w:t>
      </w:r>
      <w:proofErr w:type="spellStart"/>
      <w:r w:rsidRPr="00A731F3">
        <w:rPr>
          <w:rFonts w:ascii="Arial" w:hAnsi="Arial"/>
        </w:rPr>
        <w:t>endeavour</w:t>
      </w:r>
      <w:proofErr w:type="spellEnd"/>
      <w:r w:rsidRPr="00A731F3">
        <w:rPr>
          <w:rFonts w:ascii="Arial" w:hAnsi="Arial"/>
        </w:rPr>
        <w:t xml:space="preserve"> not to provide members with prizes that encourage unhealthy eating.</w:t>
      </w:r>
    </w:p>
    <w:p w14:paraId="7AE4837E" w14:textId="77777777" w:rsidR="00DF31FB" w:rsidRPr="00A731F3" w:rsidRDefault="00DF31FB">
      <w:pPr>
        <w:rPr>
          <w:rFonts w:ascii="Arial" w:hAnsi="Arial"/>
        </w:rPr>
      </w:pPr>
    </w:p>
    <w:p w14:paraId="2B95741B" w14:textId="77777777" w:rsidR="00DF31FB" w:rsidRPr="00A731F3" w:rsidRDefault="00DF31FB">
      <w:pPr>
        <w:pStyle w:val="Heading3"/>
        <w:rPr>
          <w:rFonts w:ascii="Arial" w:hAnsi="Arial"/>
          <w:sz w:val="20"/>
        </w:rPr>
      </w:pPr>
    </w:p>
    <w:p w14:paraId="1F94090D" w14:textId="77777777" w:rsidR="00DF31FB" w:rsidRPr="00A731F3" w:rsidRDefault="00DF31FB">
      <w:pPr>
        <w:pStyle w:val="Heading3"/>
        <w:rPr>
          <w:rFonts w:ascii="Arial" w:hAnsi="Arial"/>
          <w:sz w:val="20"/>
        </w:rPr>
      </w:pPr>
    </w:p>
    <w:p w14:paraId="0D2BF804" w14:textId="77777777" w:rsidR="00DF31FB" w:rsidRPr="00A731F3" w:rsidRDefault="00DF31FB">
      <w:pPr>
        <w:pStyle w:val="Heading3"/>
        <w:rPr>
          <w:rFonts w:ascii="Arial" w:hAnsi="Arial"/>
          <w:sz w:val="20"/>
        </w:rPr>
      </w:pPr>
      <w:r w:rsidRPr="00A731F3">
        <w:rPr>
          <w:rFonts w:ascii="Arial" w:hAnsi="Arial"/>
          <w:sz w:val="20"/>
        </w:rPr>
        <w:t>Food &amp; Catering Policy Information</w:t>
      </w:r>
    </w:p>
    <w:p w14:paraId="6AD65F15" w14:textId="77777777" w:rsidR="00DF31FB" w:rsidRPr="00A731F3" w:rsidRDefault="00DF31FB">
      <w:pPr>
        <w:rPr>
          <w:rFonts w:ascii="Arial" w:hAnsi="Arial"/>
        </w:rPr>
      </w:pPr>
      <w:r w:rsidRPr="00A731F3">
        <w:rPr>
          <w:rFonts w:ascii="Arial" w:hAnsi="Arial"/>
        </w:rPr>
        <w:t xml:space="preserve">The </w:t>
      </w:r>
      <w:r w:rsidR="00A731F3" w:rsidRPr="00A731F3">
        <w:rPr>
          <w:rFonts w:ascii="Arial" w:hAnsi="Arial"/>
          <w:highlight w:val="yellow"/>
        </w:rPr>
        <w:t>Sample</w:t>
      </w:r>
      <w:r w:rsidRPr="00A731F3">
        <w:rPr>
          <w:rFonts w:ascii="Arial" w:hAnsi="Arial"/>
        </w:rPr>
        <w:t xml:space="preserve"> Tennis Club is aware that food &amp; catering research/methods are continually being updated and improved upon and for this reason the </w:t>
      </w:r>
      <w:r w:rsidR="00A731F3" w:rsidRPr="00A731F3">
        <w:rPr>
          <w:rFonts w:ascii="Arial" w:hAnsi="Arial"/>
          <w:highlight w:val="yellow"/>
        </w:rPr>
        <w:t>Sample</w:t>
      </w:r>
      <w:r w:rsidRPr="00A731F3">
        <w:rPr>
          <w:rFonts w:ascii="Arial" w:hAnsi="Arial"/>
        </w:rPr>
        <w:t xml:space="preserve"> Tennis Club Food and Catering Policy will be reviewed and updated annually.</w:t>
      </w:r>
    </w:p>
    <w:p w14:paraId="3D0A9A38" w14:textId="77777777" w:rsidR="00DF31FB" w:rsidRPr="00A731F3" w:rsidRDefault="00DF31FB">
      <w:pPr>
        <w:rPr>
          <w:rFonts w:ascii="Arial" w:hAnsi="Arial"/>
        </w:rPr>
      </w:pPr>
    </w:p>
    <w:p w14:paraId="5ACB3E45" w14:textId="77777777" w:rsidR="00DF31FB" w:rsidRPr="00A731F3" w:rsidRDefault="00DF31FB">
      <w:pPr>
        <w:rPr>
          <w:rFonts w:ascii="Arial" w:hAnsi="Arial"/>
        </w:rPr>
      </w:pPr>
      <w:r w:rsidRPr="00A731F3">
        <w:rPr>
          <w:rFonts w:ascii="Arial" w:hAnsi="Arial"/>
        </w:rPr>
        <w:t>NB. The highest ranked person at the Club/Tournament shall enforce the policy where necessary.</w:t>
      </w:r>
    </w:p>
    <w:p w14:paraId="4220B46F" w14:textId="77777777" w:rsidR="00DF31FB" w:rsidRPr="00A731F3" w:rsidRDefault="00DF31FB">
      <w:pPr>
        <w:rPr>
          <w:rFonts w:ascii="Arial" w:hAnsi="Arial"/>
        </w:rPr>
      </w:pPr>
    </w:p>
    <w:p w14:paraId="7BB6D838" w14:textId="77777777" w:rsidR="00DF31FB" w:rsidRPr="00A731F3" w:rsidRDefault="00DF31FB">
      <w:pPr>
        <w:rPr>
          <w:rFonts w:ascii="Arial" w:hAnsi="Arial"/>
        </w:rPr>
      </w:pPr>
    </w:p>
    <w:p w14:paraId="3091CAA4" w14:textId="77777777" w:rsidR="00DF31FB" w:rsidRPr="00A731F3" w:rsidRDefault="00DF31FB">
      <w:pPr>
        <w:rPr>
          <w:rFonts w:ascii="Arial" w:hAnsi="Arial"/>
        </w:rPr>
      </w:pPr>
    </w:p>
    <w:p w14:paraId="6417B770" w14:textId="77777777" w:rsidR="00DF31FB" w:rsidRPr="00A731F3" w:rsidRDefault="00DF31FB">
      <w:pPr>
        <w:rPr>
          <w:rFonts w:ascii="Arial" w:hAnsi="Arial"/>
        </w:rPr>
      </w:pPr>
      <w:r w:rsidRPr="00A731F3">
        <w:rPr>
          <w:rFonts w:ascii="Arial" w:hAnsi="Arial"/>
        </w:rPr>
        <w:t xml:space="preserve">To obtain information or voice your concerns over possible breaches of the </w:t>
      </w:r>
      <w:r w:rsidR="00A731F3" w:rsidRPr="00A731F3">
        <w:rPr>
          <w:rFonts w:ascii="Arial" w:hAnsi="Arial"/>
          <w:highlight w:val="yellow"/>
        </w:rPr>
        <w:t>Sample</w:t>
      </w:r>
      <w:r w:rsidRPr="00A731F3">
        <w:rPr>
          <w:rFonts w:ascii="Arial" w:hAnsi="Arial"/>
        </w:rPr>
        <w:t xml:space="preserve"> Tennis Club Health Policy please contact the </w:t>
      </w:r>
      <w:r w:rsidR="00A731F3" w:rsidRPr="00A731F3">
        <w:rPr>
          <w:rFonts w:ascii="Arial" w:hAnsi="Arial"/>
          <w:highlight w:val="yellow"/>
        </w:rPr>
        <w:t>Sample</w:t>
      </w:r>
      <w:r w:rsidRPr="00A731F3">
        <w:rPr>
          <w:rFonts w:ascii="Arial" w:hAnsi="Arial"/>
        </w:rPr>
        <w:t xml:space="preserve"> Tennis Club:</w:t>
      </w:r>
    </w:p>
    <w:p w14:paraId="7CE536EC" w14:textId="77777777" w:rsidR="00DF31FB" w:rsidRPr="00A731F3" w:rsidRDefault="00DF31FB">
      <w:pPr>
        <w:rPr>
          <w:rFonts w:ascii="Arial" w:hAnsi="Arial"/>
        </w:rPr>
      </w:pPr>
    </w:p>
    <w:p w14:paraId="007909E1" w14:textId="77777777" w:rsidR="00DF31FB" w:rsidRPr="00A731F3" w:rsidRDefault="00DF31FB">
      <w:pPr>
        <w:rPr>
          <w:rFonts w:ascii="Arial" w:hAnsi="Arial"/>
        </w:rPr>
      </w:pPr>
      <w:r w:rsidRPr="00A731F3">
        <w:rPr>
          <w:rFonts w:ascii="Arial" w:hAnsi="Arial"/>
          <w:highlight w:val="yellow"/>
        </w:rPr>
        <w:t>Email</w:t>
      </w:r>
      <w:r w:rsidRPr="00A731F3">
        <w:rPr>
          <w:rFonts w:ascii="Arial" w:hAnsi="Arial"/>
        </w:rPr>
        <w:t xml:space="preserve"> </w:t>
      </w:r>
    </w:p>
    <w:p w14:paraId="3E7C9FE1" w14:textId="77777777" w:rsidR="00DF31FB" w:rsidRPr="00A731F3" w:rsidRDefault="00DF31FB">
      <w:pPr>
        <w:rPr>
          <w:rFonts w:ascii="Arial" w:hAnsi="Arial"/>
        </w:rPr>
      </w:pPr>
    </w:p>
    <w:p w14:paraId="4E0E5BD9" w14:textId="77777777" w:rsidR="00DF31FB" w:rsidRPr="00A731F3" w:rsidRDefault="00DF31FB">
      <w:pPr>
        <w:rPr>
          <w:rFonts w:ascii="Arial" w:hAnsi="Arial"/>
        </w:rPr>
      </w:pPr>
    </w:p>
    <w:p w14:paraId="17E6625C" w14:textId="77777777" w:rsidR="00DF31FB" w:rsidRPr="00A731F3" w:rsidRDefault="00DF31FB">
      <w:pPr>
        <w:rPr>
          <w:rFonts w:ascii="Arial" w:hAnsi="Arial"/>
        </w:rPr>
      </w:pPr>
      <w:r w:rsidRPr="00A731F3">
        <w:rPr>
          <w:rFonts w:ascii="Arial" w:hAnsi="Arial"/>
        </w:rPr>
        <w:t>___________________</w:t>
      </w:r>
    </w:p>
    <w:p w14:paraId="7C5824AE" w14:textId="77777777" w:rsidR="00A731F3" w:rsidRDefault="00A731F3">
      <w:pPr>
        <w:rPr>
          <w:rFonts w:ascii="Arial" w:hAnsi="Arial"/>
          <w:b/>
        </w:rPr>
      </w:pPr>
      <w:r w:rsidRPr="00A731F3">
        <w:rPr>
          <w:rFonts w:ascii="Arial" w:hAnsi="Arial"/>
          <w:b/>
          <w:highlight w:val="yellow"/>
        </w:rPr>
        <w:t>xx</w:t>
      </w:r>
    </w:p>
    <w:p w14:paraId="5C842F6E" w14:textId="77777777" w:rsidR="00DF31FB" w:rsidRPr="00A731F3" w:rsidRDefault="00DF31FB">
      <w:pPr>
        <w:rPr>
          <w:rFonts w:ascii="Arial" w:hAnsi="Arial"/>
          <w:b/>
        </w:rPr>
      </w:pPr>
      <w:r w:rsidRPr="00A731F3">
        <w:rPr>
          <w:rFonts w:ascii="Arial" w:hAnsi="Arial"/>
          <w:b/>
        </w:rPr>
        <w:t xml:space="preserve">PRESIDENT – </w:t>
      </w:r>
      <w:r w:rsidR="00A731F3" w:rsidRPr="00A731F3">
        <w:rPr>
          <w:rFonts w:ascii="Arial" w:hAnsi="Arial"/>
          <w:b/>
          <w:highlight w:val="yellow"/>
        </w:rPr>
        <w:t>SAMPLE</w:t>
      </w:r>
      <w:r w:rsidRPr="00A731F3">
        <w:rPr>
          <w:rFonts w:ascii="Arial" w:hAnsi="Arial"/>
          <w:b/>
          <w:highlight w:val="yellow"/>
        </w:rPr>
        <w:t xml:space="preserve"> TENNIS CLUB</w:t>
      </w:r>
      <w:r w:rsidRPr="00A731F3">
        <w:rPr>
          <w:rFonts w:ascii="Arial" w:hAnsi="Arial"/>
          <w:b/>
        </w:rPr>
        <w:t xml:space="preserve"> </w:t>
      </w:r>
    </w:p>
    <w:p w14:paraId="561C717E" w14:textId="7A6CA37A" w:rsidR="00DF31FB" w:rsidRPr="00A731F3" w:rsidRDefault="00DF31FB">
      <w:pPr>
        <w:rPr>
          <w:rFonts w:ascii="Arial" w:hAnsi="Arial"/>
          <w:b/>
        </w:rPr>
      </w:pPr>
      <w:r w:rsidRPr="00A731F3">
        <w:rPr>
          <w:rFonts w:ascii="Arial" w:hAnsi="Arial"/>
          <w:b/>
          <w:highlight w:val="yellow"/>
        </w:rPr>
        <w:t xml:space="preserve">September </w:t>
      </w:r>
      <w:r w:rsidR="005548AD">
        <w:rPr>
          <w:rFonts w:ascii="Arial" w:hAnsi="Arial"/>
          <w:b/>
        </w:rPr>
        <w:t>XXXX</w:t>
      </w:r>
    </w:p>
    <w:sectPr w:rsidR="00DF31FB" w:rsidRPr="00A731F3" w:rsidSect="00A7511C">
      <w:footerReference w:type="default" r:id="rId17"/>
      <w:pgSz w:w="12240" w:h="15840" w:code="1"/>
      <w:pgMar w:top="851"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BD7F1" w14:textId="77777777" w:rsidR="00DF31FB" w:rsidRDefault="00DF31FB">
      <w:r>
        <w:separator/>
      </w:r>
    </w:p>
  </w:endnote>
  <w:endnote w:type="continuationSeparator" w:id="0">
    <w:p w14:paraId="6D36644D" w14:textId="77777777" w:rsidR="00DF31FB" w:rsidRDefault="00DF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E000" w14:textId="77777777" w:rsidR="00DF31FB" w:rsidRDefault="00A731F3">
    <w:pPr>
      <w:pStyle w:val="Footer"/>
      <w:jc w:val="right"/>
    </w:pPr>
    <w:r>
      <w:fldChar w:fldCharType="begin"/>
    </w:r>
    <w:r>
      <w:instrText xml:space="preserve"> PAGE   \* MERGEFORMAT </w:instrText>
    </w:r>
    <w:r>
      <w:fldChar w:fldCharType="separate"/>
    </w:r>
    <w:r w:rsidR="0022326B">
      <w:rPr>
        <w:noProof/>
      </w:rPr>
      <w:t>5</w:t>
    </w:r>
    <w:r>
      <w:rPr>
        <w:noProof/>
      </w:rPr>
      <w:fldChar w:fldCharType="end"/>
    </w:r>
  </w:p>
  <w:p w14:paraId="2DC41281" w14:textId="77777777" w:rsidR="00DF31FB" w:rsidRDefault="00DF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C325" w14:textId="77777777" w:rsidR="00DF31FB" w:rsidRDefault="00DF31FB">
      <w:r>
        <w:separator/>
      </w:r>
    </w:p>
  </w:footnote>
  <w:footnote w:type="continuationSeparator" w:id="0">
    <w:p w14:paraId="3226C720" w14:textId="77777777" w:rsidR="00DF31FB" w:rsidRDefault="00DF31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236DE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59344B"/>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0FE43FD4"/>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53F92C2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4" w15:restartNumberingAfterBreak="0">
    <w:nsid w:val="56E30F65"/>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15:restartNumberingAfterBreak="0">
    <w:nsid w:val="671841B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D2D2A8E"/>
    <w:multiLevelType w:val="singleLevel"/>
    <w:tmpl w:val="0409000F"/>
    <w:lvl w:ilvl="0">
      <w:start w:val="1"/>
      <w:numFmt w:val="decimal"/>
      <w:lvlText w:val="%1."/>
      <w:lvlJc w:val="left"/>
      <w:pPr>
        <w:tabs>
          <w:tab w:val="num" w:pos="360"/>
        </w:tabs>
        <w:ind w:left="360" w:hanging="360"/>
      </w:pPr>
      <w:rPr>
        <w:rFonts w:cs="Times New Roman"/>
      </w:rPr>
    </w:lvl>
  </w:abstractNum>
  <w:num w:numId="1" w16cid:durableId="747003674">
    <w:abstractNumId w:val="0"/>
  </w:num>
  <w:num w:numId="2" w16cid:durableId="62065260">
    <w:abstractNumId w:val="0"/>
  </w:num>
  <w:num w:numId="3" w16cid:durableId="707685887">
    <w:abstractNumId w:val="6"/>
  </w:num>
  <w:num w:numId="4" w16cid:durableId="1409578945">
    <w:abstractNumId w:val="5"/>
  </w:num>
  <w:num w:numId="5" w16cid:durableId="1697735918">
    <w:abstractNumId w:val="2"/>
  </w:num>
  <w:num w:numId="6" w16cid:durableId="2037610344">
    <w:abstractNumId w:val="4"/>
  </w:num>
  <w:num w:numId="7" w16cid:durableId="1358967078">
    <w:abstractNumId w:val="3"/>
  </w:num>
  <w:num w:numId="8" w16cid:durableId="4541067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AE"/>
    <w:rsid w:val="0001111C"/>
    <w:rsid w:val="000C0F4D"/>
    <w:rsid w:val="00161766"/>
    <w:rsid w:val="0016295B"/>
    <w:rsid w:val="001D4EB0"/>
    <w:rsid w:val="0022326B"/>
    <w:rsid w:val="002B3C56"/>
    <w:rsid w:val="0037438E"/>
    <w:rsid w:val="003E3456"/>
    <w:rsid w:val="00441CEC"/>
    <w:rsid w:val="00447FC0"/>
    <w:rsid w:val="004531B1"/>
    <w:rsid w:val="004A717E"/>
    <w:rsid w:val="004B75EC"/>
    <w:rsid w:val="004D043B"/>
    <w:rsid w:val="005548AD"/>
    <w:rsid w:val="00581835"/>
    <w:rsid w:val="005A1F35"/>
    <w:rsid w:val="005B132C"/>
    <w:rsid w:val="00676AAE"/>
    <w:rsid w:val="00717942"/>
    <w:rsid w:val="008A4265"/>
    <w:rsid w:val="00A731F3"/>
    <w:rsid w:val="00A7511C"/>
    <w:rsid w:val="00A96258"/>
    <w:rsid w:val="00B205EA"/>
    <w:rsid w:val="00B55C4D"/>
    <w:rsid w:val="00CA1BAF"/>
    <w:rsid w:val="00CA38AD"/>
    <w:rsid w:val="00CD7FA3"/>
    <w:rsid w:val="00CF6298"/>
    <w:rsid w:val="00D247C7"/>
    <w:rsid w:val="00D30220"/>
    <w:rsid w:val="00DF31FB"/>
    <w:rsid w:val="00E669A5"/>
    <w:rsid w:val="00ED1E2E"/>
    <w:rsid w:val="00FF60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time"/>
  <w:shapeDefaults>
    <o:shapedefaults v:ext="edit" spidmax="1026"/>
    <o:shapelayout v:ext="edit">
      <o:idmap v:ext="edit" data="1"/>
    </o:shapelayout>
  </w:shapeDefaults>
  <w:decimalSymbol w:val="."/>
  <w:listSeparator w:val=","/>
  <w14:docId w14:val="27535B81"/>
  <w15:docId w15:val="{6C53548A-09B4-4C96-A864-3F9102005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11C"/>
    <w:rPr>
      <w:sz w:val="20"/>
      <w:szCs w:val="20"/>
      <w:lang w:val="en-US" w:eastAsia="en-US"/>
    </w:rPr>
  </w:style>
  <w:style w:type="paragraph" w:styleId="Heading1">
    <w:name w:val="heading 1"/>
    <w:basedOn w:val="Normal"/>
    <w:next w:val="Normal"/>
    <w:link w:val="Heading1Char"/>
    <w:uiPriority w:val="99"/>
    <w:qFormat/>
    <w:rsid w:val="00A7511C"/>
    <w:pPr>
      <w:keepNext/>
      <w:outlineLvl w:val="0"/>
    </w:pPr>
    <w:rPr>
      <w:sz w:val="36"/>
    </w:rPr>
  </w:style>
  <w:style w:type="paragraph" w:styleId="Heading2">
    <w:name w:val="heading 2"/>
    <w:basedOn w:val="Normal"/>
    <w:next w:val="Normal"/>
    <w:link w:val="Heading2Char"/>
    <w:uiPriority w:val="99"/>
    <w:qFormat/>
    <w:rsid w:val="00A7511C"/>
    <w:pPr>
      <w:keepNext/>
      <w:outlineLvl w:val="1"/>
    </w:pPr>
    <w:rPr>
      <w:sz w:val="24"/>
    </w:rPr>
  </w:style>
  <w:style w:type="paragraph" w:styleId="Heading3">
    <w:name w:val="heading 3"/>
    <w:basedOn w:val="Normal"/>
    <w:next w:val="Normal"/>
    <w:link w:val="Heading3Char"/>
    <w:uiPriority w:val="99"/>
    <w:qFormat/>
    <w:rsid w:val="00A7511C"/>
    <w:pPr>
      <w:keepNext/>
      <w:outlineLvl w:val="2"/>
    </w:pPr>
    <w:rPr>
      <w:b/>
      <w:sz w:val="24"/>
    </w:rPr>
  </w:style>
  <w:style w:type="paragraph" w:styleId="Heading4">
    <w:name w:val="heading 4"/>
    <w:basedOn w:val="Normal"/>
    <w:next w:val="Normal"/>
    <w:link w:val="Heading4Char"/>
    <w:uiPriority w:val="99"/>
    <w:qFormat/>
    <w:rsid w:val="00A7511C"/>
    <w:pPr>
      <w:keepNext/>
      <w:jc w:val="center"/>
      <w:outlineLvl w:val="3"/>
    </w:pPr>
    <w:rPr>
      <w:rFonts w:ascii="Arial" w:hAnsi="Arial"/>
      <w:b/>
      <w:sz w:val="28"/>
    </w:rPr>
  </w:style>
  <w:style w:type="paragraph" w:styleId="Heading5">
    <w:name w:val="heading 5"/>
    <w:basedOn w:val="Normal"/>
    <w:next w:val="Normal"/>
    <w:link w:val="Heading5Char"/>
    <w:uiPriority w:val="99"/>
    <w:qFormat/>
    <w:rsid w:val="00A7511C"/>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6355"/>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7D6355"/>
    <w:rPr>
      <w:rFonts w:asciiTheme="majorHAnsi" w:eastAsiaTheme="majorEastAsia" w:hAnsiTheme="majorHAnsi" w:cstheme="majorBidi"/>
      <w:b/>
      <w:bCs/>
      <w:i/>
      <w:iCs/>
      <w:sz w:val="28"/>
      <w:szCs w:val="28"/>
      <w:lang w:val="en-US" w:eastAsia="en-US"/>
    </w:rPr>
  </w:style>
  <w:style w:type="character" w:customStyle="1" w:styleId="Heading3Char">
    <w:name w:val="Heading 3 Char"/>
    <w:basedOn w:val="DefaultParagraphFont"/>
    <w:link w:val="Heading3"/>
    <w:uiPriority w:val="9"/>
    <w:semiHidden/>
    <w:rsid w:val="007D6355"/>
    <w:rPr>
      <w:rFonts w:asciiTheme="majorHAnsi" w:eastAsiaTheme="majorEastAsia" w:hAnsiTheme="majorHAnsi" w:cstheme="majorBidi"/>
      <w:b/>
      <w:bCs/>
      <w:sz w:val="26"/>
      <w:szCs w:val="26"/>
      <w:lang w:val="en-US" w:eastAsia="en-US"/>
    </w:rPr>
  </w:style>
  <w:style w:type="character" w:customStyle="1" w:styleId="Heading4Char">
    <w:name w:val="Heading 4 Char"/>
    <w:basedOn w:val="DefaultParagraphFont"/>
    <w:link w:val="Heading4"/>
    <w:uiPriority w:val="9"/>
    <w:semiHidden/>
    <w:rsid w:val="007D6355"/>
    <w:rPr>
      <w:rFonts w:asciiTheme="minorHAnsi" w:eastAsiaTheme="minorEastAsia" w:hAnsiTheme="minorHAnsi" w:cstheme="minorBidi"/>
      <w:b/>
      <w:bCs/>
      <w:sz w:val="28"/>
      <w:szCs w:val="28"/>
      <w:lang w:val="en-US" w:eastAsia="en-US"/>
    </w:rPr>
  </w:style>
  <w:style w:type="character" w:customStyle="1" w:styleId="Heading5Char">
    <w:name w:val="Heading 5 Char"/>
    <w:basedOn w:val="DefaultParagraphFont"/>
    <w:link w:val="Heading5"/>
    <w:uiPriority w:val="9"/>
    <w:semiHidden/>
    <w:rsid w:val="007D6355"/>
    <w:rPr>
      <w:rFonts w:asciiTheme="minorHAnsi" w:eastAsiaTheme="minorEastAsia" w:hAnsiTheme="minorHAnsi" w:cstheme="minorBidi"/>
      <w:b/>
      <w:bCs/>
      <w:i/>
      <w:iCs/>
      <w:sz w:val="26"/>
      <w:szCs w:val="26"/>
      <w:lang w:val="en-US" w:eastAsia="en-US"/>
    </w:rPr>
  </w:style>
  <w:style w:type="character" w:styleId="Hyperlink">
    <w:name w:val="Hyperlink"/>
    <w:basedOn w:val="DefaultParagraphFont"/>
    <w:uiPriority w:val="99"/>
    <w:rsid w:val="00A7511C"/>
    <w:rPr>
      <w:rFonts w:cs="Times New Roman"/>
      <w:color w:val="0000FF"/>
      <w:u w:val="single"/>
    </w:rPr>
  </w:style>
  <w:style w:type="paragraph" w:styleId="Header">
    <w:name w:val="header"/>
    <w:basedOn w:val="Normal"/>
    <w:link w:val="HeaderChar"/>
    <w:uiPriority w:val="99"/>
    <w:rsid w:val="00A7511C"/>
    <w:pPr>
      <w:tabs>
        <w:tab w:val="center" w:pos="4320"/>
        <w:tab w:val="right" w:pos="8640"/>
      </w:tabs>
    </w:pPr>
  </w:style>
  <w:style w:type="character" w:customStyle="1" w:styleId="HeaderChar">
    <w:name w:val="Header Char"/>
    <w:basedOn w:val="DefaultParagraphFont"/>
    <w:link w:val="Header"/>
    <w:uiPriority w:val="99"/>
    <w:semiHidden/>
    <w:rsid w:val="007D6355"/>
    <w:rPr>
      <w:sz w:val="20"/>
      <w:szCs w:val="20"/>
      <w:lang w:val="en-US" w:eastAsia="en-US"/>
    </w:rPr>
  </w:style>
  <w:style w:type="paragraph" w:styleId="Footer">
    <w:name w:val="footer"/>
    <w:basedOn w:val="Normal"/>
    <w:link w:val="FooterChar"/>
    <w:uiPriority w:val="99"/>
    <w:rsid w:val="00A7511C"/>
    <w:pPr>
      <w:tabs>
        <w:tab w:val="center" w:pos="4320"/>
        <w:tab w:val="right" w:pos="8640"/>
      </w:tabs>
    </w:pPr>
  </w:style>
  <w:style w:type="character" w:customStyle="1" w:styleId="FooterChar">
    <w:name w:val="Footer Char"/>
    <w:basedOn w:val="DefaultParagraphFont"/>
    <w:link w:val="Footer"/>
    <w:uiPriority w:val="99"/>
    <w:locked/>
    <w:rsid w:val="002B3C56"/>
    <w:rPr>
      <w:lang w:val="en-US" w:eastAsia="en-US"/>
    </w:rPr>
  </w:style>
  <w:style w:type="paragraph" w:styleId="BodyText">
    <w:name w:val="Body Text"/>
    <w:basedOn w:val="Normal"/>
    <w:link w:val="BodyTextChar"/>
    <w:uiPriority w:val="99"/>
    <w:rsid w:val="00A7511C"/>
    <w:pPr>
      <w:jc w:val="both"/>
    </w:pPr>
    <w:rPr>
      <w:sz w:val="24"/>
    </w:rPr>
  </w:style>
  <w:style w:type="character" w:customStyle="1" w:styleId="BodyTextChar">
    <w:name w:val="Body Text Char"/>
    <w:basedOn w:val="DefaultParagraphFont"/>
    <w:link w:val="BodyText"/>
    <w:uiPriority w:val="99"/>
    <w:semiHidden/>
    <w:rsid w:val="007D6355"/>
    <w:rPr>
      <w:sz w:val="20"/>
      <w:szCs w:val="20"/>
      <w:lang w:val="en-US" w:eastAsia="en-US"/>
    </w:rPr>
  </w:style>
  <w:style w:type="character" w:styleId="FollowedHyperlink">
    <w:name w:val="FollowedHyperlink"/>
    <w:basedOn w:val="DefaultParagraphFont"/>
    <w:uiPriority w:val="99"/>
    <w:rsid w:val="00A7511C"/>
    <w:rPr>
      <w:rFonts w:cs="Times New Roman"/>
      <w:color w:val="800080"/>
      <w:u w:val="single"/>
    </w:rPr>
  </w:style>
  <w:style w:type="paragraph" w:styleId="BalloonText">
    <w:name w:val="Balloon Text"/>
    <w:basedOn w:val="Normal"/>
    <w:link w:val="BalloonTextChar"/>
    <w:uiPriority w:val="99"/>
    <w:semiHidden/>
    <w:rsid w:val="00D247C7"/>
    <w:rPr>
      <w:rFonts w:ascii="Tahoma" w:hAnsi="Tahoma" w:cs="Tahoma"/>
      <w:sz w:val="16"/>
      <w:szCs w:val="16"/>
    </w:rPr>
  </w:style>
  <w:style w:type="character" w:customStyle="1" w:styleId="BalloonTextChar">
    <w:name w:val="Balloon Text Char"/>
    <w:basedOn w:val="DefaultParagraphFont"/>
    <w:link w:val="BalloonText"/>
    <w:uiPriority w:val="99"/>
    <w:semiHidden/>
    <w:rsid w:val="007D6355"/>
    <w:rPr>
      <w:sz w:val="0"/>
      <w:szCs w:val="0"/>
      <w:lang w:val="en-US" w:eastAsia="en-US"/>
    </w:rPr>
  </w:style>
  <w:style w:type="paragraph" w:styleId="ListBullet">
    <w:name w:val="List Bullet"/>
    <w:basedOn w:val="Normal"/>
    <w:autoRedefine/>
    <w:uiPriority w:val="99"/>
    <w:semiHidden/>
    <w:rsid w:val="005A1F35"/>
    <w:rPr>
      <w:rFonts w:ascii="Arial" w:hAnsi="Arial" w:cs="Tahoma"/>
    </w:rPr>
  </w:style>
  <w:style w:type="character" w:styleId="Strong">
    <w:name w:val="Strong"/>
    <w:basedOn w:val="DefaultParagraphFont"/>
    <w:uiPriority w:val="99"/>
    <w:qFormat/>
    <w:rsid w:val="005A1F35"/>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josborne\AppData\Local\Microsoft\Windows\Temporary%20Internet%20Files\Content.Outlook\AppData\Local\Microsoft\Windows\Temporary%20Internet%20Files\Content.Outlook\AppData\Local\Microsoft\Windows\Temporary%20Internet%20Files\Content.Outlook\AppData\Local\Microsoft\Windows\Temporary%20Internet%20Files\Content.Outlook\LQL5154T\sunsmart.com.au\uv-sun-protection\uv\uv-widget" TargetMode="External"/><Relationship Id="rId13" Type="http://schemas.openxmlformats.org/officeDocument/2006/relationships/hyperlink" Target="http://www.arpansa.gov.au/pubs/rps/rps1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unsmart.com.au" TargetMode="External"/><Relationship Id="rId12" Type="http://schemas.openxmlformats.org/officeDocument/2006/relationships/hyperlink" Target="https://www.tga.gov.au/book/4-labelling-and-advertis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sunsmart@cancervic.org.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nsmart.com.au/downloads/communities/sports-clubs/uv-exposure-heat-illness-guide.pdf" TargetMode="External"/><Relationship Id="rId5" Type="http://schemas.openxmlformats.org/officeDocument/2006/relationships/footnotes" Target="footnotes.xml"/><Relationship Id="rId15" Type="http://schemas.openxmlformats.org/officeDocument/2006/relationships/hyperlink" Target="http://www.sunsmart.com.au/" TargetMode="External"/><Relationship Id="rId10" Type="http://schemas.openxmlformats.org/officeDocument/2006/relationships/hyperlink" Target="http://www.sunsmart.com.au/ap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unsmart.com.au/resources/sunsmart-app" TargetMode="External"/><Relationship Id="rId14" Type="http://schemas.openxmlformats.org/officeDocument/2006/relationships/hyperlink" Target="http://www.worksafe.vic.gov.au/info/__data/assets/pdf_file/0012/198687/WorkSafe_WSV17410108.16_FactSheet_final.pdf?ct=t(SunSmart_at_work9_23_2016)&amp;mc_cid=e61cd5e247&amp;mc_eid=88ecea834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2463</Words>
  <Characters>15254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TENNIS WEST</vt:lpstr>
    </vt:vector>
  </TitlesOfParts>
  <Company>Tennis West</Company>
  <LinksUpToDate>false</LinksUpToDate>
  <CharactersWithSpaces>17682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TENNIS WEST</dc:title>
  <dc:subject/>
  <dc:creator>Rachell Fewster</dc:creator>
  <cp:keywords/>
  <dc:description/>
  <cp:lastModifiedBy>Travis Kalin</cp:lastModifiedBy>
  <cp:revision>2</cp:revision>
  <cp:lastPrinted>2013-09-23T05:48:00Z</cp:lastPrinted>
  <dcterms:created xsi:type="dcterms:W3CDTF">2023-07-26T06:32:00Z</dcterms:created>
  <dcterms:modified xsi:type="dcterms:W3CDTF">2023-07-26T06:32:00Z</dcterms:modified>
</cp:coreProperties>
</file>