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3A" w:rsidRDefault="00805557">
      <w:bookmarkStart w:id="0" w:name="_GoBack"/>
      <w:bookmarkEnd w:id="0"/>
    </w:p>
    <w:p w:rsidR="006B47CD" w:rsidRDefault="006B47CD" w:rsidP="006B47CD">
      <w:pPr>
        <w:ind w:left="-426" w:right="-613"/>
        <w:rPr>
          <w:rFonts w:ascii="Myriad Pro" w:hAnsi="Myriad Pro"/>
          <w:b/>
          <w:bCs/>
          <w:i/>
          <w:iCs/>
          <w:color w:val="00B0F0"/>
          <w:sz w:val="24"/>
          <w:szCs w:val="28"/>
        </w:rPr>
      </w:pPr>
      <w:r>
        <w:rPr>
          <w:rFonts w:ascii="Myriad Pro" w:hAnsi="Myriad Pro"/>
          <w:b/>
          <w:bCs/>
          <w:i/>
          <w:iCs/>
          <w:color w:val="00B0F0"/>
          <w:sz w:val="24"/>
          <w:szCs w:val="28"/>
        </w:rPr>
        <w:t xml:space="preserve">Day Date Month, Year </w:t>
      </w:r>
    </w:p>
    <w:p w:rsidR="006B47CD" w:rsidRDefault="006B47CD" w:rsidP="006B47CD">
      <w:pPr>
        <w:ind w:left="-426" w:right="-613"/>
        <w:rPr>
          <w:rFonts w:ascii="Myriad Pro" w:hAnsi="Myriad Pro"/>
          <w:b/>
          <w:bCs/>
          <w:i/>
          <w:iCs/>
          <w:color w:val="00B0F0"/>
          <w:sz w:val="24"/>
          <w:szCs w:val="28"/>
        </w:rPr>
      </w:pPr>
    </w:p>
    <w:p w:rsidR="006B47CD" w:rsidRDefault="006B47CD" w:rsidP="006B47CD">
      <w:pPr>
        <w:ind w:left="-426" w:right="-613"/>
        <w:rPr>
          <w:rFonts w:ascii="Myriad Pro" w:hAnsi="Myriad Pro"/>
          <w:b/>
          <w:bCs/>
          <w:i/>
          <w:iCs/>
          <w:color w:val="00B0F0"/>
          <w:sz w:val="36"/>
          <w:szCs w:val="36"/>
        </w:rPr>
      </w:pPr>
      <w:r>
        <w:rPr>
          <w:rFonts w:ascii="Myriad Pro" w:hAnsi="Myriad Pro"/>
          <w:b/>
          <w:bCs/>
          <w:i/>
          <w:iCs/>
          <w:color w:val="00B0F0"/>
          <w:sz w:val="36"/>
          <w:szCs w:val="36"/>
        </w:rPr>
        <w:t>Media release title</w:t>
      </w:r>
    </w:p>
    <w:p w:rsidR="00827829" w:rsidRDefault="00827829" w:rsidP="006B47CD">
      <w:pPr>
        <w:ind w:left="-426" w:right="-613"/>
        <w:rPr>
          <w:rFonts w:ascii="Myriad Pro" w:hAnsi="Myriad Pro"/>
          <w:b/>
          <w:bCs/>
          <w:i/>
          <w:iCs/>
          <w:color w:val="00B0F0"/>
          <w:sz w:val="20"/>
          <w:szCs w:val="20"/>
        </w:rPr>
      </w:pPr>
    </w:p>
    <w:p w:rsidR="006B47CD" w:rsidRDefault="00827829" w:rsidP="006B47CD">
      <w:pPr>
        <w:ind w:left="-426" w:right="-613"/>
        <w:rPr>
          <w:rFonts w:ascii="Myriad Pro" w:hAnsi="Myriad Pro"/>
          <w:b/>
          <w:bCs/>
          <w:i/>
          <w:iCs/>
          <w:color w:val="00B0F0"/>
          <w:sz w:val="20"/>
          <w:szCs w:val="20"/>
        </w:rPr>
      </w:pPr>
      <w:r>
        <w:rPr>
          <w:rFonts w:ascii="Myriad Pro" w:hAnsi="Myriad Pro"/>
          <w:b/>
          <w:bCs/>
          <w:i/>
          <w:iCs/>
          <w:color w:val="00B0F0"/>
          <w:sz w:val="20"/>
          <w:szCs w:val="20"/>
        </w:rPr>
        <w:t>*High resolution images available on request</w:t>
      </w:r>
    </w:p>
    <w:p w:rsidR="00827829" w:rsidRDefault="00827829" w:rsidP="00827829">
      <w:pPr>
        <w:ind w:left="-426" w:right="-613"/>
        <w:rPr>
          <w:rFonts w:ascii="Myriad Pro" w:hAnsi="Myriad Pro"/>
          <w:b/>
          <w:bCs/>
          <w:i/>
          <w:iCs/>
          <w:color w:val="00B0F0"/>
          <w:sz w:val="20"/>
          <w:szCs w:val="20"/>
        </w:rPr>
      </w:pPr>
      <w:r>
        <w:rPr>
          <w:rFonts w:ascii="Myriad Pro" w:hAnsi="Myriad Pro"/>
          <w:b/>
          <w:bCs/>
          <w:i/>
          <w:iCs/>
          <w:color w:val="00B0F0"/>
          <w:sz w:val="20"/>
          <w:szCs w:val="20"/>
        </w:rPr>
        <w:t>*Interview and photo opportunity available upon request</w:t>
      </w:r>
    </w:p>
    <w:p w:rsidR="00827829" w:rsidRDefault="00827829" w:rsidP="00827829">
      <w:pPr>
        <w:ind w:left="-426" w:right="-613"/>
        <w:rPr>
          <w:rFonts w:ascii="Myriad Pro" w:hAnsi="Myriad Pro"/>
          <w:b/>
          <w:bCs/>
          <w:i/>
          <w:iCs/>
          <w:color w:val="00B0F0"/>
          <w:sz w:val="20"/>
          <w:szCs w:val="20"/>
        </w:rPr>
      </w:pPr>
    </w:p>
    <w:p w:rsidR="006B47CD" w:rsidRPr="00827829" w:rsidRDefault="006B47CD" w:rsidP="00827829">
      <w:pPr>
        <w:ind w:left="-426" w:right="-613"/>
        <w:rPr>
          <w:rFonts w:ascii="Myriad Pro" w:hAnsi="Myriad Pro"/>
          <w:b/>
          <w:bCs/>
          <w:i/>
          <w:iCs/>
          <w:color w:val="00B0F0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 xml:space="preserve">Introductory paragraph – include the </w:t>
      </w:r>
      <w:r w:rsidR="00827829">
        <w:rPr>
          <w:rFonts w:ascii="Myriad Pro" w:hAnsi="Myriad Pro"/>
          <w:color w:val="6E6E6E"/>
          <w:sz w:val="20"/>
          <w:szCs w:val="20"/>
        </w:rPr>
        <w:t>‘</w:t>
      </w:r>
      <w:r>
        <w:rPr>
          <w:rFonts w:ascii="Myriad Pro" w:hAnsi="Myriad Pro"/>
          <w:color w:val="6E6E6E"/>
          <w:sz w:val="20"/>
          <w:szCs w:val="20"/>
        </w:rPr>
        <w:t>who, what when, where, why and how</w:t>
      </w:r>
      <w:r w:rsidR="00827829">
        <w:rPr>
          <w:rFonts w:ascii="Myriad Pro" w:hAnsi="Myriad Pro"/>
          <w:color w:val="6E6E6E"/>
          <w:sz w:val="20"/>
          <w:szCs w:val="20"/>
        </w:rPr>
        <w:t>’</w:t>
      </w:r>
      <w:r>
        <w:rPr>
          <w:rFonts w:ascii="Myriad Pro" w:hAnsi="Myriad Pro"/>
          <w:color w:val="6E6E6E"/>
          <w:sz w:val="20"/>
          <w:szCs w:val="20"/>
        </w:rPr>
        <w:t xml:space="preserve">. Remember to </w:t>
      </w:r>
      <w:r w:rsidRPr="006B47CD">
        <w:rPr>
          <w:rFonts w:ascii="Myriad Pro" w:hAnsi="Myriad Pro"/>
          <w:b/>
          <w:color w:val="6E6E6E"/>
          <w:sz w:val="20"/>
          <w:szCs w:val="20"/>
        </w:rPr>
        <w:t>bold</w:t>
      </w:r>
      <w:r>
        <w:rPr>
          <w:rFonts w:ascii="Myriad Pro" w:hAnsi="Myriad Pro"/>
          <w:color w:val="6E6E6E"/>
          <w:sz w:val="20"/>
          <w:szCs w:val="20"/>
        </w:rPr>
        <w:t xml:space="preserve"> the names of people, </w:t>
      </w:r>
      <w:r w:rsidR="00827829">
        <w:rPr>
          <w:rFonts w:ascii="Myriad Pro" w:hAnsi="Myriad Pro"/>
          <w:color w:val="6E6E6E"/>
          <w:sz w:val="20"/>
          <w:szCs w:val="20"/>
        </w:rPr>
        <w:t xml:space="preserve">dates, </w:t>
      </w:r>
      <w:r>
        <w:rPr>
          <w:rFonts w:ascii="Myriad Pro" w:hAnsi="Myriad Pro"/>
          <w:color w:val="6E6E6E"/>
          <w:sz w:val="20"/>
          <w:szCs w:val="20"/>
        </w:rPr>
        <w:t>clubs, tournaments</w:t>
      </w:r>
      <w:r w:rsidR="00827829">
        <w:rPr>
          <w:rFonts w:ascii="Myriad Pro" w:hAnsi="Myriad Pro"/>
          <w:color w:val="6E6E6E"/>
          <w:sz w:val="20"/>
          <w:szCs w:val="20"/>
        </w:rPr>
        <w:t xml:space="preserve"> and events</w:t>
      </w:r>
      <w:r>
        <w:rPr>
          <w:rFonts w:ascii="Myriad Pro" w:hAnsi="Myriad Pro"/>
          <w:color w:val="6E6E6E"/>
          <w:sz w:val="20"/>
          <w:szCs w:val="20"/>
        </w:rPr>
        <w:t xml:space="preserve">. </w:t>
      </w:r>
    </w:p>
    <w:p w:rsidR="006B47CD" w:rsidRDefault="006B47CD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</w:p>
    <w:p w:rsidR="006B47CD" w:rsidRDefault="006B47CD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>Body paragraphs – Begin with the most important and relevant information first and structure pa</w:t>
      </w:r>
      <w:r w:rsidR="00B1347E">
        <w:rPr>
          <w:rFonts w:ascii="Myriad Pro" w:hAnsi="Myriad Pro"/>
          <w:color w:val="6E6E6E"/>
          <w:sz w:val="20"/>
          <w:szCs w:val="20"/>
        </w:rPr>
        <w:t xml:space="preserve">ragraphs to support the title, </w:t>
      </w:r>
      <w:r>
        <w:rPr>
          <w:rFonts w:ascii="Myriad Pro" w:hAnsi="Myriad Pro"/>
          <w:color w:val="6E6E6E"/>
          <w:sz w:val="20"/>
          <w:szCs w:val="20"/>
        </w:rPr>
        <w:t>introduction</w:t>
      </w:r>
      <w:r w:rsidR="00B1347E">
        <w:rPr>
          <w:rFonts w:ascii="Myriad Pro" w:hAnsi="Myriad Pro"/>
          <w:color w:val="6E6E6E"/>
          <w:sz w:val="20"/>
          <w:szCs w:val="20"/>
        </w:rPr>
        <w:t xml:space="preserve"> and purpose of the release</w:t>
      </w:r>
      <w:r>
        <w:rPr>
          <w:rFonts w:ascii="Myriad Pro" w:hAnsi="Myriad Pro"/>
          <w:color w:val="6E6E6E"/>
          <w:sz w:val="20"/>
          <w:szCs w:val="20"/>
        </w:rPr>
        <w:t xml:space="preserve">. Quotes should </w:t>
      </w:r>
      <w:r w:rsidR="00170BA1">
        <w:rPr>
          <w:rFonts w:ascii="Myriad Pro" w:hAnsi="Myriad Pro"/>
          <w:color w:val="6E6E6E"/>
          <w:sz w:val="20"/>
          <w:szCs w:val="20"/>
        </w:rPr>
        <w:t xml:space="preserve">be included </w:t>
      </w:r>
      <w:r>
        <w:rPr>
          <w:rFonts w:ascii="Myriad Pro" w:hAnsi="Myriad Pro"/>
          <w:color w:val="6E6E6E"/>
          <w:sz w:val="20"/>
          <w:szCs w:val="20"/>
        </w:rPr>
        <w:t xml:space="preserve">towards the end of the </w:t>
      </w:r>
      <w:r w:rsidR="00170BA1">
        <w:rPr>
          <w:rFonts w:ascii="Myriad Pro" w:hAnsi="Myriad Pro"/>
          <w:color w:val="6E6E6E"/>
          <w:sz w:val="20"/>
          <w:szCs w:val="20"/>
        </w:rPr>
        <w:t xml:space="preserve">document. </w:t>
      </w:r>
    </w:p>
    <w:p w:rsidR="006B47CD" w:rsidRDefault="006B47CD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</w:p>
    <w:p w:rsidR="006B47CD" w:rsidRDefault="006B47CD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 xml:space="preserve">Conclusion – Use </w:t>
      </w:r>
      <w:r w:rsidR="00827829">
        <w:rPr>
          <w:rFonts w:ascii="Myriad Pro" w:hAnsi="Myriad Pro"/>
          <w:color w:val="6E6E6E"/>
          <w:sz w:val="20"/>
          <w:szCs w:val="20"/>
        </w:rPr>
        <w:t xml:space="preserve">a call to action to finish. </w:t>
      </w:r>
    </w:p>
    <w:p w:rsidR="00827829" w:rsidRDefault="00827829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</w:p>
    <w:p w:rsidR="00827829" w:rsidRDefault="00827829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>-</w:t>
      </w:r>
      <w:proofErr w:type="gramStart"/>
      <w:r>
        <w:rPr>
          <w:rFonts w:ascii="Myriad Pro" w:hAnsi="Myriad Pro"/>
          <w:color w:val="6E6E6E"/>
          <w:sz w:val="20"/>
          <w:szCs w:val="20"/>
        </w:rPr>
        <w:t>ends</w:t>
      </w:r>
      <w:proofErr w:type="gramEnd"/>
      <w:r>
        <w:rPr>
          <w:rFonts w:ascii="Myriad Pro" w:hAnsi="Myriad Pro"/>
          <w:color w:val="6E6E6E"/>
          <w:sz w:val="20"/>
          <w:szCs w:val="20"/>
        </w:rPr>
        <w:t xml:space="preserve">- </w:t>
      </w:r>
    </w:p>
    <w:p w:rsidR="00827829" w:rsidRDefault="00827829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</w:p>
    <w:p w:rsidR="00827829" w:rsidRDefault="00827829" w:rsidP="00827829">
      <w:pPr>
        <w:ind w:left="-426" w:right="-613"/>
        <w:rPr>
          <w:rFonts w:ascii="Myriad Pro" w:hAnsi="Myriad Pro"/>
          <w:b/>
          <w:bCs/>
          <w:i/>
          <w:iCs/>
          <w:color w:val="00B0F0"/>
          <w:sz w:val="20"/>
          <w:szCs w:val="20"/>
        </w:rPr>
      </w:pPr>
      <w:r w:rsidRPr="00827829">
        <w:rPr>
          <w:rFonts w:ascii="Myriad Pro" w:hAnsi="Myriad Pro"/>
          <w:b/>
          <w:bCs/>
          <w:i/>
          <w:iCs/>
          <w:color w:val="00B0F0"/>
          <w:sz w:val="20"/>
          <w:szCs w:val="20"/>
        </w:rPr>
        <w:t>Additional information</w:t>
      </w:r>
    </w:p>
    <w:p w:rsidR="00827829" w:rsidRPr="00827829" w:rsidRDefault="00827829" w:rsidP="00827829">
      <w:pPr>
        <w:pStyle w:val="ListParagraph"/>
        <w:numPr>
          <w:ilvl w:val="0"/>
          <w:numId w:val="1"/>
        </w:numPr>
        <w:ind w:right="-613"/>
        <w:rPr>
          <w:rFonts w:ascii="Myriad Pro" w:hAnsi="Myriad Pro"/>
          <w:color w:val="6E6E6E"/>
          <w:sz w:val="20"/>
          <w:szCs w:val="20"/>
        </w:rPr>
      </w:pPr>
      <w:r w:rsidRPr="00827829">
        <w:rPr>
          <w:rFonts w:ascii="Myriad Pro" w:hAnsi="Myriad Pro"/>
          <w:color w:val="6E6E6E"/>
          <w:sz w:val="20"/>
          <w:szCs w:val="20"/>
        </w:rPr>
        <w:t xml:space="preserve">Include any relevant background information </w:t>
      </w:r>
      <w:r>
        <w:rPr>
          <w:rFonts w:ascii="Myriad Pro" w:hAnsi="Myriad Pro"/>
          <w:color w:val="6E6E6E"/>
          <w:sz w:val="20"/>
          <w:szCs w:val="20"/>
        </w:rPr>
        <w:t>here</w:t>
      </w:r>
    </w:p>
    <w:p w:rsidR="00827829" w:rsidRPr="00827829" w:rsidRDefault="00827829" w:rsidP="00827829">
      <w:pPr>
        <w:pStyle w:val="ListParagraph"/>
        <w:numPr>
          <w:ilvl w:val="0"/>
          <w:numId w:val="1"/>
        </w:numPr>
        <w:ind w:right="-613"/>
        <w:rPr>
          <w:rFonts w:ascii="Myriad Pro" w:hAnsi="Myriad Pro"/>
          <w:color w:val="6E6E6E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>Dot points are appropriate</w:t>
      </w:r>
    </w:p>
    <w:p w:rsidR="00827829" w:rsidRPr="00827829" w:rsidRDefault="00827829" w:rsidP="006B47CD">
      <w:pPr>
        <w:ind w:left="-426" w:right="-613"/>
        <w:rPr>
          <w:rFonts w:ascii="Myriad Pro" w:hAnsi="Myriad Pro"/>
          <w:b/>
          <w:color w:val="6E6E6E"/>
          <w:sz w:val="20"/>
          <w:szCs w:val="20"/>
        </w:rPr>
      </w:pPr>
    </w:p>
    <w:p w:rsidR="00827829" w:rsidRPr="00337EC7" w:rsidRDefault="00827829" w:rsidP="00827829">
      <w:pPr>
        <w:pStyle w:val="ListParagraph"/>
        <w:ind w:left="-426"/>
        <w:rPr>
          <w:rFonts w:ascii="Myriad Pro" w:hAnsi="Myriad Pro"/>
          <w:b/>
          <w:color w:val="6E6E6E"/>
          <w:sz w:val="20"/>
          <w:szCs w:val="20"/>
        </w:rPr>
      </w:pPr>
      <w:r w:rsidRPr="00337EC7">
        <w:rPr>
          <w:rFonts w:ascii="Myriad Pro" w:hAnsi="Myriad Pro"/>
          <w:b/>
          <w:color w:val="6E6E6E"/>
          <w:sz w:val="20"/>
          <w:szCs w:val="20"/>
        </w:rPr>
        <w:t>More information</w:t>
      </w:r>
    </w:p>
    <w:p w:rsidR="00827829" w:rsidRPr="00E33DD4" w:rsidRDefault="00827829" w:rsidP="00827829">
      <w:pPr>
        <w:ind w:left="-426"/>
        <w:rPr>
          <w:rFonts w:ascii="Myriad Pro" w:hAnsi="Myriad Pro"/>
          <w:color w:val="6E6E6E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>Name</w:t>
      </w:r>
    </w:p>
    <w:p w:rsidR="00827829" w:rsidRPr="00E33DD4" w:rsidRDefault="00827829" w:rsidP="00827829">
      <w:pPr>
        <w:ind w:left="-426"/>
        <w:rPr>
          <w:rFonts w:ascii="Myriad Pro" w:hAnsi="Myriad Pro"/>
          <w:color w:val="6E6E6E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>Title</w:t>
      </w:r>
    </w:p>
    <w:p w:rsidR="00827829" w:rsidRPr="00732065" w:rsidRDefault="00827829" w:rsidP="00827829">
      <w:pPr>
        <w:ind w:left="-426"/>
        <w:rPr>
          <w:rFonts w:ascii="Myriad Pro" w:hAnsi="Myriad Pro"/>
          <w:color w:val="6E6E6E"/>
          <w:sz w:val="20"/>
          <w:szCs w:val="20"/>
        </w:rPr>
      </w:pPr>
      <w:r>
        <w:rPr>
          <w:rFonts w:ascii="Myriad Pro" w:hAnsi="Myriad Pro"/>
          <w:color w:val="6E6E6E"/>
          <w:sz w:val="20"/>
          <w:szCs w:val="20"/>
        </w:rPr>
        <w:t>M:</w:t>
      </w:r>
      <w:r w:rsidRPr="00E33DD4">
        <w:rPr>
          <w:rFonts w:ascii="Myriad Pro" w:hAnsi="Myriad Pro"/>
          <w:color w:val="6E6E6E"/>
          <w:sz w:val="20"/>
          <w:szCs w:val="20"/>
        </w:rPr>
        <w:t xml:space="preserve"> </w:t>
      </w:r>
      <w:r>
        <w:rPr>
          <w:rFonts w:ascii="Myriad Pro" w:hAnsi="Myriad Pro"/>
          <w:color w:val="6E6E6E"/>
          <w:sz w:val="20"/>
          <w:szCs w:val="20"/>
        </w:rPr>
        <w:t>0000 000 000</w:t>
      </w:r>
      <w:r w:rsidRPr="00E33DD4">
        <w:rPr>
          <w:rFonts w:ascii="Myriad Pro" w:hAnsi="Myriad Pro"/>
          <w:color w:val="6E6E6E"/>
          <w:sz w:val="20"/>
          <w:szCs w:val="20"/>
        </w:rPr>
        <w:t xml:space="preserve"> | </w:t>
      </w:r>
      <w:r>
        <w:rPr>
          <w:rFonts w:ascii="Myriad Pro" w:hAnsi="Myriad Pro"/>
          <w:color w:val="6E6E6E"/>
          <w:sz w:val="20"/>
          <w:szCs w:val="20"/>
        </w:rPr>
        <w:t>E: email@email.com</w:t>
      </w:r>
    </w:p>
    <w:p w:rsidR="00827829" w:rsidRDefault="00827829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</w:p>
    <w:p w:rsidR="006B47CD" w:rsidRDefault="006B47CD" w:rsidP="006B47CD">
      <w:pPr>
        <w:ind w:left="-426" w:right="-613"/>
        <w:rPr>
          <w:rFonts w:ascii="Myriad Pro" w:hAnsi="Myriad Pro"/>
          <w:color w:val="6E6E6E"/>
          <w:sz w:val="20"/>
          <w:szCs w:val="20"/>
        </w:rPr>
      </w:pPr>
    </w:p>
    <w:p w:rsidR="006B47CD" w:rsidRPr="003A7AAA" w:rsidRDefault="006B47CD" w:rsidP="006B47CD">
      <w:pPr>
        <w:ind w:left="-426" w:right="-613"/>
        <w:rPr>
          <w:rFonts w:ascii="Myriad Pro" w:hAnsi="Myriad Pro"/>
          <w:b/>
          <w:bCs/>
          <w:i/>
          <w:iCs/>
          <w:color w:val="00B0F0"/>
          <w:sz w:val="24"/>
          <w:szCs w:val="28"/>
        </w:rPr>
      </w:pPr>
    </w:p>
    <w:p w:rsidR="006B47CD" w:rsidRDefault="006B47CD"/>
    <w:sectPr w:rsidR="006B47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CD" w:rsidRDefault="006B47CD" w:rsidP="006B47CD">
      <w:r>
        <w:separator/>
      </w:r>
    </w:p>
  </w:endnote>
  <w:endnote w:type="continuationSeparator" w:id="0">
    <w:p w:rsidR="006B47CD" w:rsidRDefault="006B47CD" w:rsidP="006B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CD" w:rsidRDefault="006B47CD" w:rsidP="006B47CD">
      <w:r>
        <w:separator/>
      </w:r>
    </w:p>
  </w:footnote>
  <w:footnote w:type="continuationSeparator" w:id="0">
    <w:p w:rsidR="006B47CD" w:rsidRDefault="006B47CD" w:rsidP="006B4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C64" w:rsidRDefault="00142C64">
    <w:pPr>
      <w:pStyle w:val="Header"/>
      <w:rPr>
        <w:noProof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-11430</wp:posOffset>
              </wp:positionV>
              <wp:extent cx="1504950" cy="904875"/>
              <wp:effectExtent l="0" t="0" r="19050" b="2857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9048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7776AC" id="Rectangle 2" o:spid="_x0000_s1026" style="position:absolute;margin-left:-21.75pt;margin-top:-.9pt;width:118.5pt;height:7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" fillcolor="#ed7d31 [3205]" strokecolor="#823b0b [1605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-428625</wp:posOffset>
              </wp:positionH>
              <wp:positionV relativeFrom="paragraph">
                <wp:posOffset>-154305</wp:posOffset>
              </wp:positionV>
              <wp:extent cx="6762750" cy="120967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0" cy="12096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2C64" w:rsidRDefault="00142C64" w:rsidP="00142C64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142C64" w:rsidRDefault="00142C64" w:rsidP="00142C64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142C64" w:rsidRPr="00805557" w:rsidRDefault="00142C64" w:rsidP="00142C64">
                          <w:pPr>
                            <w:jc w:val="center"/>
                            <w:rPr>
                              <w:rFonts w:ascii="Myriad Pro" w:hAnsi="Myriad Pro"/>
                              <w:lang w:val="en-US"/>
                            </w:rPr>
                          </w:pPr>
                          <w:r w:rsidRPr="00805557">
                            <w:rPr>
                              <w:rFonts w:ascii="Myriad Pro" w:hAnsi="Myriad Pro"/>
                              <w:lang w:val="en-US"/>
                            </w:rPr>
                            <w:t>Insert Club Logo or Masthead in header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75pt;margin-top:-12.15pt;width:532.5pt;height:9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" fillcolor="#bdd6ee [1300]" strokeweight=".5pt">
              <v:textbox>
                <w:txbxContent>
                  <w:p w:rsidR="00142C64" w:rsidRDefault="00142C64" w:rsidP="00142C64">
                    <w:pPr>
                      <w:jc w:val="center"/>
                      <w:rPr>
                        <w:lang w:val="en-US"/>
                      </w:rPr>
                    </w:pPr>
                  </w:p>
                  <w:p w:rsidR="00142C64" w:rsidRDefault="00142C64" w:rsidP="00142C64">
                    <w:pPr>
                      <w:jc w:val="center"/>
                      <w:rPr>
                        <w:lang w:val="en-US"/>
                      </w:rPr>
                    </w:pPr>
                  </w:p>
                  <w:p w:rsidR="00142C64" w:rsidRPr="00805557" w:rsidRDefault="00142C64" w:rsidP="00142C64">
                    <w:pPr>
                      <w:jc w:val="center"/>
                      <w:rPr>
                        <w:rFonts w:ascii="Myriad Pro" w:hAnsi="Myriad Pro"/>
                        <w:lang w:val="en-US"/>
                      </w:rPr>
                    </w:pPr>
                    <w:r w:rsidRPr="00805557">
                      <w:rPr>
                        <w:rFonts w:ascii="Myriad Pro" w:hAnsi="Myriad Pro"/>
                        <w:lang w:val="en-US"/>
                      </w:rPr>
                      <w:t>Insert Club Logo or Masthead in header</w:t>
                    </w:r>
                  </w:p>
                </w:txbxContent>
              </v:textbox>
            </v:shape>
          </w:pict>
        </mc:Fallback>
      </mc:AlternateContent>
    </w:r>
  </w:p>
  <w:p w:rsidR="00142C64" w:rsidRDefault="00142C64">
    <w:pPr>
      <w:pStyle w:val="Header"/>
      <w:rPr>
        <w:noProof/>
        <w:lang w:eastAsia="en-AU"/>
      </w:rPr>
    </w:pPr>
  </w:p>
  <w:p w:rsidR="00142C64" w:rsidRDefault="00142C64">
    <w:pPr>
      <w:pStyle w:val="Header"/>
      <w:rPr>
        <w:noProof/>
        <w:lang w:eastAsia="en-AU"/>
      </w:rPr>
    </w:pPr>
  </w:p>
  <w:p w:rsidR="00142C64" w:rsidRDefault="00142C64">
    <w:pPr>
      <w:pStyle w:val="Header"/>
      <w:rPr>
        <w:noProof/>
        <w:lang w:eastAsia="en-AU"/>
      </w:rPr>
    </w:pPr>
  </w:p>
  <w:p w:rsidR="00142C64" w:rsidRDefault="00142C64">
    <w:pPr>
      <w:pStyle w:val="Header"/>
      <w:rPr>
        <w:noProof/>
        <w:lang w:eastAsia="en-AU"/>
      </w:rPr>
    </w:pPr>
  </w:p>
  <w:p w:rsidR="00142C64" w:rsidRDefault="00142C64">
    <w:pPr>
      <w:pStyle w:val="Header"/>
      <w:rPr>
        <w:noProof/>
        <w:lang w:eastAsia="en-AU"/>
      </w:rPr>
    </w:pPr>
  </w:p>
  <w:p w:rsidR="006B47CD" w:rsidRDefault="00142C64">
    <w:pPr>
      <w:pStyle w:val="Header"/>
    </w:pPr>
    <w:r w:rsidRPr="006B47CD">
      <w:rPr>
        <w:rFonts w:ascii="Calibri" w:hAnsi="Calibri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E79B0E" wp14:editId="4B344BD1">
              <wp:simplePos x="0" y="0"/>
              <wp:positionH relativeFrom="margin">
                <wp:posOffset>1387475</wp:posOffset>
              </wp:positionH>
              <wp:positionV relativeFrom="paragraph">
                <wp:posOffset>369570</wp:posOffset>
              </wp:positionV>
              <wp:extent cx="3743925" cy="1404620"/>
              <wp:effectExtent l="0" t="0" r="0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7CD" w:rsidRPr="000B26F4" w:rsidRDefault="006B47CD" w:rsidP="006B47CD">
                          <w:pPr>
                            <w:jc w:val="right"/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56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56"/>
                            </w:rPr>
                            <w:t xml:space="preserve">MEDIA </w:t>
                          </w:r>
                          <w:r w:rsidRPr="000B26F4"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56"/>
                            </w:rPr>
                            <w:t>RELEASE</w:t>
                          </w:r>
                          <w:r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5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E79B0E" id="Text Box 2" o:spid="_x0000_s1027" type="#_x0000_t202" style="position:absolute;margin-left:109.25pt;margin-top:29.1pt;width:294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" filled="f" stroked="f">
              <v:textbox style="mso-fit-shape-to-text:t">
                <w:txbxContent>
                  <w:p w:rsidR="006B47CD" w:rsidRPr="000B26F4" w:rsidRDefault="006B47CD" w:rsidP="006B47CD">
                    <w:pPr>
                      <w:jc w:val="right"/>
                      <w:rPr>
                        <w:rFonts w:ascii="Myriad Pro" w:hAnsi="Myriad Pro"/>
                        <w:b/>
                        <w:color w:val="FFFFFF" w:themeColor="background1"/>
                        <w:sz w:val="56"/>
                      </w:rPr>
                    </w:pPr>
                    <w:r>
                      <w:rPr>
                        <w:rFonts w:ascii="Myriad Pro" w:hAnsi="Myriad Pro"/>
                        <w:b/>
                        <w:color w:val="FFFFFF" w:themeColor="background1"/>
                        <w:sz w:val="56"/>
                      </w:rPr>
                      <w:t xml:space="preserve">MEDIA </w:t>
                    </w:r>
                    <w:r w:rsidRPr="000B26F4">
                      <w:rPr>
                        <w:rFonts w:ascii="Myriad Pro" w:hAnsi="Myriad Pro"/>
                        <w:b/>
                        <w:color w:val="FFFFFF" w:themeColor="background1"/>
                        <w:sz w:val="56"/>
                      </w:rPr>
                      <w:t>RELEASE</w:t>
                    </w:r>
                    <w:r>
                      <w:rPr>
                        <w:rFonts w:ascii="Myriad Pro" w:hAnsi="Myriad Pro"/>
                        <w:b/>
                        <w:color w:val="FFFFFF" w:themeColor="background1"/>
                        <w:sz w:val="5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86C14"/>
    <w:multiLevelType w:val="hybridMultilevel"/>
    <w:tmpl w:val="2134435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CD"/>
    <w:rsid w:val="00142C64"/>
    <w:rsid w:val="00170BA1"/>
    <w:rsid w:val="005F7AC3"/>
    <w:rsid w:val="006B47CD"/>
    <w:rsid w:val="00805557"/>
    <w:rsid w:val="00827829"/>
    <w:rsid w:val="008C1190"/>
    <w:rsid w:val="00B1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29E01D5-AB26-430C-8E81-E34748D5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C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7C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B47CD"/>
  </w:style>
  <w:style w:type="paragraph" w:styleId="Footer">
    <w:name w:val="footer"/>
    <w:basedOn w:val="Normal"/>
    <w:link w:val="FooterChar"/>
    <w:uiPriority w:val="99"/>
    <w:unhideWhenUsed/>
    <w:rsid w:val="006B47CD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B47CD"/>
  </w:style>
  <w:style w:type="paragraph" w:styleId="ListParagraph">
    <w:name w:val="List Paragraph"/>
    <w:basedOn w:val="Normal"/>
    <w:uiPriority w:val="34"/>
    <w:qFormat/>
    <w:rsid w:val="0082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Tennis Australia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Jones</dc:creator>
  <cp:keywords/>
  <dc:description/>
  <cp:lastModifiedBy>Elle Mazza</cp:lastModifiedBy>
  <cp:revision>3</cp:revision>
  <dcterms:created xsi:type="dcterms:W3CDTF">2020-04-16T01:45:00Z</dcterms:created>
  <dcterms:modified xsi:type="dcterms:W3CDTF">2020-04-16T01:46:00Z</dcterms:modified>
</cp:coreProperties>
</file>