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40FF3694" w14:textId="70BA8216" w:rsidR="00EA1190" w:rsidRPr="008B2CA6" w:rsidRDefault="00F5356F" w:rsidP="00EA1190">
      <w:pPr>
        <w:ind w:left="-90"/>
        <w:jc w:val="center"/>
        <w:rPr>
          <w:rFonts w:ascii="Myriad Pro" w:hAnsi="Myriad Pro"/>
          <w:b/>
          <w:bCs/>
          <w:i/>
          <w:color w:val="1C4996"/>
          <w:sz w:val="32"/>
        </w:rPr>
      </w:pPr>
      <w:r>
        <w:rPr>
          <w:rFonts w:ascii="Myriad Pro" w:hAnsi="Myriad Pro"/>
          <w:b/>
          <w:bCs/>
          <w:i/>
          <w:color w:val="1C4996"/>
          <w:sz w:val="32"/>
        </w:rPr>
        <w:t>Most Outstanding Athlete with a Disability</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21B59C0" w14:textId="78463193" w:rsidR="00F5356F" w:rsidRDefault="00F5356F" w:rsidP="00F5356F">
      <w:pPr>
        <w:pStyle w:val="SubHeading"/>
        <w:rPr>
          <w:b w:val="0"/>
          <w:i w:val="0"/>
          <w:color w:val="auto"/>
          <w:sz w:val="22"/>
          <w:szCs w:val="20"/>
        </w:rPr>
      </w:pPr>
      <w:r w:rsidRPr="00F5356F">
        <w:rPr>
          <w:b w:val="0"/>
          <w:i w:val="0"/>
          <w:color w:val="auto"/>
          <w:sz w:val="22"/>
          <w:szCs w:val="20"/>
        </w:rPr>
        <w:t>To be eligible for consideration for the Most Outstanding Athlete with a Disability, the athlete must show that he/she</w:t>
      </w:r>
      <w:r w:rsidR="00261C68">
        <w:rPr>
          <w:b w:val="0"/>
          <w:i w:val="0"/>
          <w:color w:val="auto"/>
          <w:sz w:val="22"/>
          <w:szCs w:val="20"/>
        </w:rPr>
        <w:t>/they</w:t>
      </w:r>
      <w:r w:rsidRPr="00F5356F">
        <w:rPr>
          <w:b w:val="0"/>
          <w:i w:val="0"/>
          <w:color w:val="auto"/>
          <w:sz w:val="22"/>
          <w:szCs w:val="20"/>
        </w:rPr>
        <w:t xml:space="preserve">: </w:t>
      </w:r>
    </w:p>
    <w:p w14:paraId="6DC17130" w14:textId="0BE8234B" w:rsidR="00F5356F" w:rsidRDefault="00F5356F" w:rsidP="00F5356F">
      <w:pPr>
        <w:pStyle w:val="SubHeading"/>
        <w:numPr>
          <w:ilvl w:val="0"/>
          <w:numId w:val="19"/>
        </w:numPr>
        <w:rPr>
          <w:b w:val="0"/>
          <w:i w:val="0"/>
          <w:color w:val="auto"/>
          <w:sz w:val="22"/>
          <w:szCs w:val="20"/>
        </w:rPr>
      </w:pPr>
      <w:r w:rsidRPr="00F5356F">
        <w:rPr>
          <w:b w:val="0"/>
          <w:i w:val="0"/>
          <w:color w:val="auto"/>
          <w:sz w:val="22"/>
          <w:szCs w:val="20"/>
        </w:rPr>
        <w:t xml:space="preserve">Is a citizen or permanent resident of </w:t>
      </w:r>
      <w:r w:rsidR="00E24CCE">
        <w:rPr>
          <w:b w:val="0"/>
          <w:i w:val="0"/>
          <w:color w:val="auto"/>
          <w:sz w:val="22"/>
          <w:szCs w:val="20"/>
        </w:rPr>
        <w:t>Victoria, Australia</w:t>
      </w:r>
      <w:r w:rsidRPr="00F5356F">
        <w:rPr>
          <w:b w:val="0"/>
          <w:i w:val="0"/>
          <w:color w:val="auto"/>
          <w:sz w:val="22"/>
          <w:szCs w:val="20"/>
        </w:rPr>
        <w:t xml:space="preserve"> </w:t>
      </w:r>
    </w:p>
    <w:p w14:paraId="0CC0DD32" w14:textId="34FEDE74" w:rsidR="00F5356F" w:rsidRDefault="00F5356F" w:rsidP="00F5356F">
      <w:pPr>
        <w:pStyle w:val="SubHeading"/>
        <w:numPr>
          <w:ilvl w:val="0"/>
          <w:numId w:val="19"/>
        </w:numPr>
        <w:rPr>
          <w:b w:val="0"/>
          <w:i w:val="0"/>
          <w:color w:val="auto"/>
          <w:sz w:val="22"/>
          <w:szCs w:val="20"/>
        </w:rPr>
      </w:pPr>
      <w:r w:rsidRPr="00F5356F">
        <w:rPr>
          <w:b w:val="0"/>
          <w:i w:val="0"/>
          <w:color w:val="auto"/>
          <w:sz w:val="22"/>
          <w:szCs w:val="20"/>
        </w:rPr>
        <w:t xml:space="preserve">Has competed in a minimum of three (3) tournaments in the </w:t>
      </w:r>
      <w:r w:rsidR="00763B0B">
        <w:rPr>
          <w:b w:val="0"/>
          <w:i w:val="0"/>
          <w:color w:val="auto"/>
          <w:sz w:val="22"/>
          <w:szCs w:val="20"/>
        </w:rPr>
        <w:t>nomination period</w:t>
      </w:r>
      <w:r w:rsidRPr="00F5356F">
        <w:rPr>
          <w:b w:val="0"/>
          <w:i w:val="0"/>
          <w:color w:val="auto"/>
          <w:sz w:val="22"/>
          <w:szCs w:val="20"/>
        </w:rPr>
        <w:t xml:space="preserve"> (applicable to disability) </w:t>
      </w:r>
    </w:p>
    <w:p w14:paraId="1BB2FBF0" w14:textId="4F7B0F8F" w:rsidR="00F5356F" w:rsidRDefault="00F5356F" w:rsidP="00F5356F">
      <w:pPr>
        <w:pStyle w:val="SubHeading"/>
        <w:numPr>
          <w:ilvl w:val="1"/>
          <w:numId w:val="19"/>
        </w:numPr>
        <w:rPr>
          <w:b w:val="0"/>
          <w:i w:val="0"/>
          <w:color w:val="auto"/>
          <w:sz w:val="22"/>
          <w:szCs w:val="20"/>
        </w:rPr>
      </w:pPr>
      <w:r w:rsidRPr="00F5356F">
        <w:rPr>
          <w:b w:val="0"/>
          <w:i w:val="0"/>
          <w:color w:val="auto"/>
          <w:sz w:val="22"/>
          <w:szCs w:val="20"/>
        </w:rPr>
        <w:t xml:space="preserve">e.g. State Championships/Australian Tennis Champs/World Champs– for Athletes with ID </w:t>
      </w:r>
    </w:p>
    <w:p w14:paraId="028E97A8" w14:textId="78B47957" w:rsidR="00F5356F" w:rsidRDefault="00F5356F" w:rsidP="00F5356F">
      <w:pPr>
        <w:pStyle w:val="SubHeading"/>
        <w:numPr>
          <w:ilvl w:val="1"/>
          <w:numId w:val="19"/>
        </w:numPr>
        <w:rPr>
          <w:b w:val="0"/>
          <w:i w:val="0"/>
          <w:color w:val="auto"/>
          <w:sz w:val="22"/>
          <w:szCs w:val="20"/>
        </w:rPr>
      </w:pPr>
      <w:r w:rsidRPr="00F5356F">
        <w:rPr>
          <w:b w:val="0"/>
          <w:i w:val="0"/>
          <w:color w:val="auto"/>
          <w:sz w:val="22"/>
          <w:szCs w:val="20"/>
        </w:rPr>
        <w:t xml:space="preserve">e.g. National Championships/AO Summer Series or ITF Sanctioned events - Wheelchair </w:t>
      </w:r>
    </w:p>
    <w:p w14:paraId="0579A7BF" w14:textId="3E9FF584" w:rsidR="00723769" w:rsidRDefault="00F5356F" w:rsidP="00F5356F">
      <w:pPr>
        <w:pStyle w:val="SubHeading"/>
        <w:numPr>
          <w:ilvl w:val="1"/>
          <w:numId w:val="19"/>
        </w:numPr>
        <w:rPr>
          <w:b w:val="0"/>
          <w:i w:val="0"/>
          <w:color w:val="auto"/>
          <w:sz w:val="22"/>
          <w:szCs w:val="20"/>
        </w:rPr>
      </w:pPr>
      <w:r w:rsidRPr="00F5356F">
        <w:rPr>
          <w:b w:val="0"/>
          <w:i w:val="0"/>
          <w:color w:val="auto"/>
          <w:sz w:val="22"/>
          <w:szCs w:val="20"/>
        </w:rPr>
        <w:t>e.g. National Championships/Deaflympics/Pennant/World Champs – Deaf Tennis</w:t>
      </w:r>
    </w:p>
    <w:p w14:paraId="4CB10036" w14:textId="77777777" w:rsidR="00F5356F" w:rsidRPr="00F5356F" w:rsidRDefault="00F5356F" w:rsidP="00F5356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2D5684FD" w:rsidR="009452A3" w:rsidRPr="0024120B" w:rsidRDefault="00F5356F" w:rsidP="0074065D">
            <w:pPr>
              <w:pStyle w:val="BodyCopy"/>
              <w:rPr>
                <w:color w:val="auto"/>
              </w:rPr>
            </w:pPr>
            <w:r w:rsidRPr="00F5356F">
              <w:rPr>
                <w:color w:val="auto"/>
              </w:rPr>
              <w:t xml:space="preserve">Ranking improvement and/or sustained top 20 ranking </w:t>
            </w:r>
            <w:r w:rsidR="00763B0B">
              <w:rPr>
                <w:color w:val="auto"/>
              </w:rPr>
              <w:t>across the nomination</w:t>
            </w:r>
            <w:r w:rsidRPr="00F5356F">
              <w:rPr>
                <w:color w:val="auto"/>
              </w:rPr>
              <w:t xml:space="preserve"> perio</w:t>
            </w:r>
            <w:r>
              <w:rPr>
                <w:color w:val="auto"/>
              </w:rPr>
              <w:t>d</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B89DD1F" w:rsidR="009452A3" w:rsidRDefault="00F5356F" w:rsidP="0074065D">
            <w:pPr>
              <w:pStyle w:val="BodyCopy"/>
              <w:rPr>
                <w:color w:val="auto"/>
              </w:rPr>
            </w:pPr>
            <w:r w:rsidRPr="00F5356F">
              <w:rPr>
                <w:color w:val="auto"/>
              </w:rPr>
              <w:t>Competed at the highest level within their disability event type</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EFFE67E" w:rsidR="009452A3" w:rsidRPr="0024120B" w:rsidRDefault="00F5356F" w:rsidP="006235FF">
            <w:pPr>
              <w:pStyle w:val="BodyCopy"/>
              <w:rPr>
                <w:color w:val="auto"/>
              </w:rPr>
            </w:pPr>
            <w:r w:rsidRPr="00F5356F">
              <w:rPr>
                <w:color w:val="auto"/>
              </w:rPr>
              <w:t>Playing record representing Australia (if applicable)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67C6870F" w:rsidR="009452A3" w:rsidRPr="00E1753E" w:rsidRDefault="00F5356F" w:rsidP="0074065D">
            <w:pPr>
              <w:pStyle w:val="BodyCopy"/>
              <w:rPr>
                <w:color w:val="000000" w:themeColor="text1"/>
              </w:rPr>
            </w:pPr>
            <w:r w:rsidRPr="00F5356F">
              <w:rPr>
                <w:color w:val="000000" w:themeColor="text1"/>
              </w:rPr>
              <w:t>Has complied with all rules and policies set by Tennis Australia</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2B1805B1" w:rsidR="009452A3" w:rsidRPr="0024120B" w:rsidRDefault="00F5356F" w:rsidP="006235FF">
            <w:pPr>
              <w:pStyle w:val="BodyCopy"/>
              <w:rPr>
                <w:color w:val="auto"/>
              </w:rPr>
            </w:pPr>
            <w:r w:rsidRPr="00F5356F">
              <w:rPr>
                <w:color w:val="auto"/>
              </w:rPr>
              <w:t>Has been a positive role model to other athletes with disabilities</w:t>
            </w:r>
          </w:p>
        </w:tc>
      </w:tr>
    </w:tbl>
    <w:p w14:paraId="4527FFB3" w14:textId="77777777" w:rsidR="006235FF" w:rsidRPr="0024120B" w:rsidRDefault="006235FF" w:rsidP="006235FF">
      <w:pPr>
        <w:rPr>
          <w:sz w:val="16"/>
          <w:szCs w:val="16"/>
        </w:rPr>
      </w:pPr>
    </w:p>
    <w:p w14:paraId="2520A839" w14:textId="1642316F"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w:t>
      </w:r>
      <w:r w:rsidR="00763B0B">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54D9DB9"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hyperlink r:id="rId8" w:history="1">
        <w:r w:rsidR="00763B0B">
          <w:rPr>
            <w:rStyle w:val="Hyperlink"/>
            <w:rFonts w:cs="Calibri"/>
            <w:szCs w:val="22"/>
          </w:rPr>
          <w:t xml:space="preserve">https://www.tennis.com.au/vic/news-and-events/victoriantennisawards/overview   </w:t>
        </w:r>
      </w:hyperlink>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579BF230" w:rsidR="00E1753E" w:rsidRPr="002F37A1" w:rsidRDefault="00E1753E" w:rsidP="00E1753E">
      <w:pPr>
        <w:pStyle w:val="BodyCopy"/>
        <w:rPr>
          <w:color w:val="auto"/>
          <w:szCs w:val="22"/>
        </w:rPr>
      </w:pPr>
      <w:r w:rsidRPr="002F37A1">
        <w:rPr>
          <w:color w:val="auto"/>
          <w:szCs w:val="22"/>
        </w:rPr>
        <w:t>All decisions in relation to the 20</w:t>
      </w:r>
      <w:r w:rsidR="00763B0B">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062C3BEB" w14:textId="77777777" w:rsidR="00763B0B" w:rsidRPr="00763B0B" w:rsidRDefault="00763B0B" w:rsidP="00763B0B">
      <w:pPr>
        <w:pStyle w:val="BodyCopy"/>
        <w:numPr>
          <w:ilvl w:val="0"/>
          <w:numId w:val="20"/>
        </w:numPr>
        <w:rPr>
          <w:color w:val="auto"/>
        </w:rPr>
      </w:pPr>
      <w:r w:rsidRPr="00763B0B">
        <w:rPr>
          <w:color w:val="auto"/>
        </w:rPr>
        <w:t xml:space="preserve">The award period is 1 August 2019 – 31 August 2021 </w:t>
      </w:r>
    </w:p>
    <w:p w14:paraId="6A0358A5" w14:textId="77777777" w:rsidR="00763B0B" w:rsidRPr="00763B0B" w:rsidRDefault="00763B0B" w:rsidP="00763B0B">
      <w:pPr>
        <w:pStyle w:val="BodyCopy"/>
        <w:numPr>
          <w:ilvl w:val="0"/>
          <w:numId w:val="20"/>
        </w:numPr>
        <w:rPr>
          <w:color w:val="auto"/>
        </w:rPr>
      </w:pPr>
      <w:r w:rsidRPr="00763B0B">
        <w:rPr>
          <w:color w:val="auto"/>
        </w:rPr>
        <w:t>Nominations Open – Thursday 5 August 2021</w:t>
      </w:r>
    </w:p>
    <w:p w14:paraId="1D6CAD93" w14:textId="24ECB070" w:rsidR="00763B0B" w:rsidRPr="00763B0B" w:rsidRDefault="00763B0B" w:rsidP="00763B0B">
      <w:pPr>
        <w:pStyle w:val="BodyCopy"/>
        <w:numPr>
          <w:ilvl w:val="0"/>
          <w:numId w:val="20"/>
        </w:numPr>
        <w:rPr>
          <w:color w:val="auto"/>
        </w:rPr>
      </w:pPr>
      <w:r w:rsidRPr="00763B0B">
        <w:rPr>
          <w:color w:val="auto"/>
        </w:rPr>
        <w:t>Nominations Close – 1</w:t>
      </w:r>
      <w:r w:rsidR="002C65EC">
        <w:rPr>
          <w:color w:val="auto"/>
        </w:rPr>
        <w:t>1.59</w:t>
      </w:r>
      <w:r w:rsidRPr="00763B0B">
        <w:rPr>
          <w:color w:val="auto"/>
        </w:rPr>
        <w:t xml:space="preserve">pm on </w:t>
      </w:r>
      <w:r w:rsidR="002C65EC">
        <w:rPr>
          <w:color w:val="auto"/>
        </w:rPr>
        <w:t>Sunday</w:t>
      </w:r>
      <w:r w:rsidRPr="00763B0B">
        <w:rPr>
          <w:color w:val="auto"/>
        </w:rPr>
        <w:t xml:space="preserve"> 29 August 2021</w:t>
      </w:r>
    </w:p>
    <w:p w14:paraId="6D4BAF00" w14:textId="77777777" w:rsidR="00763B0B" w:rsidRPr="00763B0B" w:rsidRDefault="00763B0B" w:rsidP="00763B0B">
      <w:pPr>
        <w:pStyle w:val="BodyCopy"/>
        <w:numPr>
          <w:ilvl w:val="0"/>
          <w:numId w:val="20"/>
        </w:numPr>
        <w:rPr>
          <w:color w:val="auto"/>
        </w:rPr>
      </w:pPr>
      <w:r w:rsidRPr="00763B0B">
        <w:rPr>
          <w:color w:val="auto"/>
        </w:rPr>
        <w:t>All finalists will be notified in writing on Thursday 16 September 2021</w:t>
      </w:r>
    </w:p>
    <w:p w14:paraId="0B858199" w14:textId="7E6DB600" w:rsidR="00763B0B" w:rsidRPr="00D16767" w:rsidRDefault="00763B0B" w:rsidP="00763B0B">
      <w:pPr>
        <w:pStyle w:val="BodyCopy"/>
        <w:numPr>
          <w:ilvl w:val="0"/>
          <w:numId w:val="20"/>
        </w:numPr>
        <w:rPr>
          <w:color w:val="auto"/>
        </w:rPr>
      </w:pPr>
      <w:r w:rsidRPr="00763B0B">
        <w:rPr>
          <w:color w:val="auto"/>
        </w:rPr>
        <w:t xml:space="preserve">Awards will be presented at the </w:t>
      </w:r>
      <w:r w:rsidR="00D16767">
        <w:rPr>
          <w:color w:val="auto"/>
        </w:rPr>
        <w:t>Victorian Tennis Awards</w:t>
      </w:r>
      <w:r w:rsidRPr="00763B0B">
        <w:rPr>
          <w:color w:val="auto"/>
        </w:rPr>
        <w:t xml:space="preserve"> on</w:t>
      </w:r>
      <w:r w:rsidR="00D16767">
        <w:rPr>
          <w:color w:val="auto"/>
        </w:rPr>
        <w:t xml:space="preserve"> Tuesday 19 October</w:t>
      </w:r>
      <w:r w:rsidR="00251412">
        <w:rPr>
          <w:color w:val="auto"/>
        </w:rPr>
        <w:t xml:space="preserve"> 2021</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495C81CF" w:rsidR="001F56F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CECB225" w14:textId="77777777" w:rsidR="00D16307" w:rsidRPr="0082292A" w:rsidRDefault="00D16307" w:rsidP="001F56FA">
      <w:pPr>
        <w:rPr>
          <w:rFonts w:ascii="Myriad Pro" w:hAnsi="Myriad Pro"/>
          <w:sz w:val="22"/>
          <w:szCs w:val="20"/>
          <w:lang w:val="en-US"/>
        </w:rPr>
      </w:pPr>
    </w:p>
    <w:p w14:paraId="7973DDAA" w14:textId="77777777" w:rsidR="001F56FA" w:rsidRPr="0082292A" w:rsidRDefault="001F56FA" w:rsidP="001F56FA">
      <w:pPr>
        <w:rPr>
          <w:rFonts w:ascii="Myriad Pro" w:hAnsi="Myriad Pro"/>
          <w:sz w:val="22"/>
          <w:szCs w:val="20"/>
          <w:lang w:val="en-US"/>
        </w:rPr>
      </w:pPr>
    </w:p>
    <w:p w14:paraId="6D0BB8D8" w14:textId="608DD4A9" w:rsidR="001F56FA" w:rsidRDefault="001F56FA" w:rsidP="001F56FA">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D16307">
        <w:rPr>
          <w:rFonts w:ascii="Myriad Pro" w:hAnsi="Myriad Pro"/>
          <w:sz w:val="22"/>
          <w:szCs w:val="20"/>
          <w:lang w:val="en-US"/>
        </w:rPr>
        <w:t>Most Outstanding Athlete with a Disability</w:t>
      </w:r>
      <w:r w:rsidRPr="0082292A">
        <w:rPr>
          <w:rFonts w:ascii="Myriad Pro" w:hAnsi="Myriad Pro"/>
          <w:sz w:val="22"/>
          <w:szCs w:val="20"/>
          <w:lang w:val="en-US"/>
        </w:rPr>
        <w:t xml:space="preserve"> a</w:t>
      </w:r>
      <w:r>
        <w:rPr>
          <w:rFonts w:ascii="Myriad Pro" w:hAnsi="Myriad Pro"/>
          <w:sz w:val="22"/>
          <w:szCs w:val="20"/>
          <w:lang w:val="en-US"/>
        </w:rPr>
        <w:t>ward to be presented at the 20</w:t>
      </w:r>
      <w:r w:rsidR="00763B0B">
        <w:rPr>
          <w:rFonts w:ascii="Myriad Pro" w:hAnsi="Myriad Pro"/>
          <w:sz w:val="22"/>
          <w:szCs w:val="20"/>
          <w:lang w:val="en-US"/>
        </w:rPr>
        <w:t>21</w:t>
      </w:r>
      <w:r w:rsidRPr="0082292A">
        <w:rPr>
          <w:rFonts w:ascii="Myriad Pro" w:hAnsi="Myriad Pro"/>
          <w:sz w:val="22"/>
          <w:szCs w:val="20"/>
          <w:lang w:val="en-US"/>
        </w:rPr>
        <w:t xml:space="preserve"> Newcombe Medal. </w:t>
      </w:r>
    </w:p>
    <w:p w14:paraId="393FF1B5" w14:textId="77777777" w:rsidR="00723769" w:rsidRPr="0082292A" w:rsidRDefault="00723769" w:rsidP="00723769">
      <w:pPr>
        <w:rPr>
          <w:rFonts w:ascii="Myriad Pro" w:hAnsi="Myriad Pro"/>
          <w:sz w:val="22"/>
          <w:szCs w:val="20"/>
          <w:lang w:val="en-US"/>
        </w:rPr>
      </w:pPr>
    </w:p>
    <w:p w14:paraId="50231B58" w14:textId="5C2FDB78" w:rsidR="009452A3" w:rsidRPr="001F796C" w:rsidRDefault="00D16767" w:rsidP="009452A3">
      <w:pPr>
        <w:rPr>
          <w:rFonts w:ascii="Myriad Pro" w:hAnsi="Myriad Pro"/>
          <w:sz w:val="20"/>
          <w:szCs w:val="20"/>
          <w:lang w:val="en-US"/>
        </w:rPr>
      </w:pPr>
      <w:r w:rsidRPr="00D16767">
        <w:rPr>
          <w:rFonts w:ascii="Myriad Pro" w:hAnsi="Myriad Pro"/>
          <w:sz w:val="22"/>
        </w:rPr>
        <w:t>Finalists will be entitled to two (2) free of charge tickets to attend the event. Further tickets will be available for purchase subject to capacity.</w:t>
      </w:r>
      <w:r w:rsidR="009452A3">
        <w:rPr>
          <w:rFonts w:ascii="Myriad Pro" w:hAnsi="Myriad Pro"/>
          <w:sz w:val="22"/>
        </w:rPr>
        <w:t xml:space="preserve"> </w:t>
      </w:r>
    </w:p>
    <w:p w14:paraId="1340EE26" w14:textId="77777777" w:rsidR="00BF7593" w:rsidRPr="00FC470C" w:rsidRDefault="00BF7593" w:rsidP="00BF7593">
      <w:pPr>
        <w:pStyle w:val="Subheadings"/>
        <w:jc w:val="both"/>
        <w:rPr>
          <w:sz w:val="16"/>
          <w:szCs w:val="16"/>
        </w:rPr>
      </w:pPr>
    </w:p>
    <w:p w14:paraId="7052B752" w14:textId="77777777" w:rsidR="005C31C5" w:rsidRDefault="00261FA3" w:rsidP="00E7385D">
      <w:r>
        <w:br w:type="page"/>
      </w:r>
    </w:p>
    <w:p w14:paraId="78D960E5" w14:textId="77777777" w:rsidR="005C31C5" w:rsidRDefault="005C31C5" w:rsidP="00E7385D"/>
    <w:p w14:paraId="7BEBF406" w14:textId="52B80660" w:rsidR="009520D7" w:rsidRPr="00E7385D" w:rsidRDefault="005C31C5"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0254BACB" w:rsidR="00E7385D" w:rsidRPr="005B5401" w:rsidRDefault="005B5401" w:rsidP="00785827">
            <w:pPr>
              <w:rPr>
                <w:rFonts w:ascii="Myriad Pro" w:hAnsi="Myriad Pro"/>
                <w:szCs w:val="20"/>
                <w:lang w:val="en-US"/>
              </w:rPr>
            </w:pPr>
            <w:r w:rsidRPr="005B5401">
              <w:rPr>
                <w:rFonts w:ascii="Myriad Pro" w:hAnsi="Myriad Pro"/>
                <w:szCs w:val="20"/>
                <w:lang w:val="en-US"/>
              </w:rPr>
              <w:t xml:space="preserve">Ranking improvement and/or sustained top 20 ranking </w:t>
            </w:r>
            <w:r w:rsidR="00763B0B">
              <w:rPr>
                <w:rFonts w:ascii="Myriad Pro" w:hAnsi="Myriad Pro"/>
                <w:szCs w:val="20"/>
                <w:lang w:val="en-US"/>
              </w:rPr>
              <w:t>across the nomination</w:t>
            </w:r>
            <w:r w:rsidRPr="005B5401">
              <w:rPr>
                <w:rFonts w:ascii="Myriad Pro" w:hAnsi="Myriad Pro"/>
                <w:szCs w:val="20"/>
                <w:lang w:val="en-US"/>
              </w:rPr>
              <w:t xml:space="preserve"> period</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D4E811F" w14:textId="77777777" w:rsidR="00E7385D" w:rsidRDefault="00E7385D" w:rsidP="00785827">
            <w:pPr>
              <w:rPr>
                <w:rFonts w:ascii="Myriad Pro" w:hAnsi="Myriad Pro"/>
                <w:color w:val="5F5F5F"/>
                <w:szCs w:val="20"/>
                <w:lang w:val="en-US"/>
              </w:rPr>
            </w:pPr>
          </w:p>
          <w:p w14:paraId="598B3ED4" w14:textId="49BAD6AD" w:rsidR="005B5401" w:rsidRDefault="005B5401" w:rsidP="00785827">
            <w:pPr>
              <w:rPr>
                <w:rFonts w:ascii="Myriad Pro" w:hAnsi="Myriad Pro"/>
                <w:color w:val="5F5F5F"/>
                <w:szCs w:val="20"/>
                <w:lang w:val="en-US"/>
              </w:rPr>
            </w:pPr>
          </w:p>
          <w:p w14:paraId="1FCA7780" w14:textId="5809AEC8" w:rsidR="005B5401" w:rsidRDefault="005B5401" w:rsidP="00785827">
            <w:pPr>
              <w:rPr>
                <w:rFonts w:ascii="Myriad Pro" w:hAnsi="Myriad Pro"/>
                <w:color w:val="5F5F5F"/>
                <w:szCs w:val="20"/>
                <w:lang w:val="en-US"/>
              </w:rPr>
            </w:pPr>
          </w:p>
          <w:p w14:paraId="06830367" w14:textId="77777777" w:rsidR="005B5401" w:rsidRDefault="005B5401" w:rsidP="00785827">
            <w:pPr>
              <w:rPr>
                <w:rFonts w:ascii="Myriad Pro" w:hAnsi="Myriad Pro"/>
                <w:color w:val="5F5F5F"/>
                <w:szCs w:val="20"/>
                <w:lang w:val="en-US"/>
              </w:rPr>
            </w:pPr>
          </w:p>
          <w:p w14:paraId="4E304933" w14:textId="77777777" w:rsidR="005B5401" w:rsidRDefault="005B5401" w:rsidP="00785827">
            <w:pPr>
              <w:rPr>
                <w:rFonts w:ascii="Myriad Pro" w:hAnsi="Myriad Pro"/>
                <w:color w:val="5F5F5F"/>
                <w:szCs w:val="20"/>
                <w:lang w:val="en-US"/>
              </w:rPr>
            </w:pPr>
          </w:p>
          <w:p w14:paraId="6FE704EB" w14:textId="77777777" w:rsidR="005B5401" w:rsidRDefault="005B5401" w:rsidP="00785827">
            <w:pPr>
              <w:rPr>
                <w:rFonts w:ascii="Myriad Pro" w:hAnsi="Myriad Pro"/>
                <w:color w:val="5F5F5F"/>
                <w:szCs w:val="20"/>
                <w:lang w:val="en-US"/>
              </w:rPr>
            </w:pPr>
          </w:p>
          <w:p w14:paraId="7E47AC40" w14:textId="43BE2039" w:rsidR="005B5401" w:rsidRDefault="005B5401"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79AFF5C2" w:rsidR="00E7385D" w:rsidRPr="0090019F" w:rsidRDefault="005B5401" w:rsidP="00785827">
            <w:pPr>
              <w:rPr>
                <w:rFonts w:ascii="Myriad Pro" w:hAnsi="Myriad Pro"/>
                <w:szCs w:val="20"/>
                <w:lang w:val="en-US"/>
              </w:rPr>
            </w:pPr>
            <w:r w:rsidRPr="005B5401">
              <w:rPr>
                <w:rFonts w:ascii="Myriad Pro" w:hAnsi="Myriad Pro"/>
                <w:szCs w:val="20"/>
                <w:lang w:val="en-US"/>
              </w:rPr>
              <w:t>Competed at the highest level within their disability event type</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2B1B32A" w14:textId="77777777" w:rsidR="00E7385D" w:rsidRDefault="00E7385D" w:rsidP="00785827">
            <w:pPr>
              <w:rPr>
                <w:rFonts w:ascii="Myriad Pro" w:hAnsi="Myriad Pro"/>
                <w:szCs w:val="20"/>
                <w:lang w:val="en-US"/>
              </w:rPr>
            </w:pPr>
          </w:p>
          <w:p w14:paraId="06B66260" w14:textId="0E124661" w:rsidR="005B5401" w:rsidRDefault="005B5401" w:rsidP="00785827">
            <w:pPr>
              <w:rPr>
                <w:rFonts w:ascii="Myriad Pro" w:hAnsi="Myriad Pro"/>
                <w:szCs w:val="20"/>
                <w:lang w:val="en-US"/>
              </w:rPr>
            </w:pPr>
          </w:p>
          <w:p w14:paraId="6E22AB16" w14:textId="35F5B6FF" w:rsidR="005B5401" w:rsidRDefault="005B5401" w:rsidP="00785827">
            <w:pPr>
              <w:rPr>
                <w:rFonts w:ascii="Myriad Pro" w:hAnsi="Myriad Pro"/>
                <w:szCs w:val="20"/>
                <w:lang w:val="en-US"/>
              </w:rPr>
            </w:pPr>
          </w:p>
          <w:p w14:paraId="2E7A1500" w14:textId="77777777" w:rsidR="005B5401" w:rsidRDefault="005B5401" w:rsidP="00785827">
            <w:pPr>
              <w:rPr>
                <w:rFonts w:ascii="Myriad Pro" w:hAnsi="Myriad Pro"/>
                <w:szCs w:val="20"/>
                <w:lang w:val="en-US"/>
              </w:rPr>
            </w:pPr>
          </w:p>
          <w:p w14:paraId="322C1190" w14:textId="77777777" w:rsidR="005B5401" w:rsidRDefault="005B5401" w:rsidP="00785827">
            <w:pPr>
              <w:rPr>
                <w:rFonts w:ascii="Myriad Pro" w:hAnsi="Myriad Pro"/>
                <w:szCs w:val="20"/>
                <w:lang w:val="en-US"/>
              </w:rPr>
            </w:pPr>
          </w:p>
          <w:p w14:paraId="3C372857" w14:textId="77777777" w:rsidR="005B5401" w:rsidRDefault="005B5401" w:rsidP="00785827">
            <w:pPr>
              <w:rPr>
                <w:rFonts w:ascii="Myriad Pro" w:hAnsi="Myriad Pro"/>
                <w:szCs w:val="20"/>
                <w:lang w:val="en-US"/>
              </w:rPr>
            </w:pPr>
          </w:p>
          <w:p w14:paraId="37FEE20D" w14:textId="6E9744CC" w:rsidR="005B5401" w:rsidRPr="0090019F" w:rsidRDefault="005B5401"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57700693" w:rsidR="00E7385D" w:rsidRPr="0090019F" w:rsidRDefault="005B5401" w:rsidP="00785827">
            <w:pPr>
              <w:rPr>
                <w:rFonts w:ascii="Myriad Pro" w:hAnsi="Myriad Pro"/>
                <w:szCs w:val="20"/>
                <w:lang w:val="en-US"/>
              </w:rPr>
            </w:pPr>
            <w:r w:rsidRPr="005B5401">
              <w:rPr>
                <w:rFonts w:ascii="Myriad Pro" w:hAnsi="Myriad Pro"/>
                <w:szCs w:val="20"/>
                <w:lang w:val="en-US"/>
              </w:rPr>
              <w:t>Playing record representing Australia (if applicable)</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DA4E258" w14:textId="77777777" w:rsidR="00E7385D" w:rsidRDefault="00E7385D" w:rsidP="00785827">
            <w:pPr>
              <w:rPr>
                <w:rFonts w:ascii="Myriad Pro" w:hAnsi="Myriad Pro"/>
                <w:szCs w:val="20"/>
                <w:lang w:val="en-US"/>
              </w:rPr>
            </w:pPr>
          </w:p>
          <w:p w14:paraId="26364A5A" w14:textId="4DC14E7E" w:rsidR="005B5401" w:rsidRDefault="005B5401" w:rsidP="00785827">
            <w:pPr>
              <w:rPr>
                <w:rFonts w:ascii="Myriad Pro" w:hAnsi="Myriad Pro"/>
                <w:szCs w:val="20"/>
                <w:lang w:val="en-US"/>
              </w:rPr>
            </w:pPr>
          </w:p>
          <w:p w14:paraId="0BED2027" w14:textId="77777777" w:rsidR="005B5401" w:rsidRDefault="005B5401" w:rsidP="00785827">
            <w:pPr>
              <w:rPr>
                <w:rFonts w:ascii="Myriad Pro" w:hAnsi="Myriad Pro"/>
                <w:szCs w:val="20"/>
                <w:lang w:val="en-US"/>
              </w:rPr>
            </w:pPr>
          </w:p>
          <w:p w14:paraId="17BD6FEB" w14:textId="77777777" w:rsidR="005B5401" w:rsidRDefault="005B5401" w:rsidP="00785827">
            <w:pPr>
              <w:rPr>
                <w:rFonts w:ascii="Myriad Pro" w:hAnsi="Myriad Pro"/>
                <w:szCs w:val="20"/>
                <w:lang w:val="en-US"/>
              </w:rPr>
            </w:pPr>
          </w:p>
          <w:p w14:paraId="353F824C" w14:textId="0650147F" w:rsidR="005B5401" w:rsidRDefault="005B5401" w:rsidP="00785827">
            <w:pPr>
              <w:rPr>
                <w:rFonts w:ascii="Myriad Pro" w:hAnsi="Myriad Pro"/>
                <w:szCs w:val="20"/>
                <w:lang w:val="en-US"/>
              </w:rPr>
            </w:pPr>
          </w:p>
          <w:p w14:paraId="492F0EBF" w14:textId="77777777" w:rsidR="005B5401" w:rsidRDefault="005B5401" w:rsidP="00785827">
            <w:pPr>
              <w:rPr>
                <w:rFonts w:ascii="Myriad Pro" w:hAnsi="Myriad Pro"/>
                <w:szCs w:val="20"/>
                <w:lang w:val="en-US"/>
              </w:rPr>
            </w:pPr>
          </w:p>
          <w:p w14:paraId="48F4BD12" w14:textId="33C8B11D" w:rsidR="005B5401" w:rsidRPr="0090019F" w:rsidRDefault="005B5401"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03ACEA8" w:rsidR="00E7385D" w:rsidRPr="0090019F" w:rsidRDefault="005B5401" w:rsidP="00785827">
            <w:pPr>
              <w:rPr>
                <w:rFonts w:ascii="Myriad Pro" w:hAnsi="Myriad Pro"/>
                <w:szCs w:val="20"/>
                <w:lang w:val="en-US"/>
              </w:rPr>
            </w:pPr>
            <w:r w:rsidRPr="005B5401">
              <w:rPr>
                <w:rFonts w:ascii="Myriad Pro" w:hAnsi="Myriad Pro"/>
                <w:szCs w:val="20"/>
                <w:lang w:val="en-US"/>
              </w:rPr>
              <w:t>Has complied with all rules and policies set by Tennis Australia</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C11E29D" w14:textId="77777777" w:rsidR="00E7385D" w:rsidRDefault="00E7385D" w:rsidP="00785827">
            <w:pPr>
              <w:rPr>
                <w:rFonts w:ascii="Myriad Pro" w:hAnsi="Myriad Pro"/>
                <w:szCs w:val="20"/>
                <w:lang w:val="en-US"/>
              </w:rPr>
            </w:pPr>
          </w:p>
          <w:p w14:paraId="70FB56B8" w14:textId="77777777" w:rsidR="005B5401" w:rsidRDefault="005B5401" w:rsidP="00785827">
            <w:pPr>
              <w:rPr>
                <w:rFonts w:ascii="Myriad Pro" w:hAnsi="Myriad Pro"/>
                <w:szCs w:val="20"/>
                <w:lang w:val="en-US"/>
              </w:rPr>
            </w:pPr>
          </w:p>
          <w:p w14:paraId="0CFA8818" w14:textId="0A84D16B" w:rsidR="005B5401" w:rsidRDefault="005B5401" w:rsidP="00785827">
            <w:pPr>
              <w:rPr>
                <w:rFonts w:ascii="Myriad Pro" w:hAnsi="Myriad Pro"/>
                <w:szCs w:val="20"/>
                <w:lang w:val="en-US"/>
              </w:rPr>
            </w:pPr>
          </w:p>
          <w:p w14:paraId="2462AF0B" w14:textId="0E37BA3D" w:rsidR="005B5401" w:rsidRDefault="005B5401" w:rsidP="00785827">
            <w:pPr>
              <w:rPr>
                <w:rFonts w:ascii="Myriad Pro" w:hAnsi="Myriad Pro"/>
                <w:szCs w:val="20"/>
                <w:lang w:val="en-US"/>
              </w:rPr>
            </w:pPr>
          </w:p>
          <w:p w14:paraId="0AF06718" w14:textId="77777777" w:rsidR="005B5401" w:rsidRDefault="005B5401" w:rsidP="00785827">
            <w:pPr>
              <w:rPr>
                <w:rFonts w:ascii="Myriad Pro" w:hAnsi="Myriad Pro"/>
                <w:szCs w:val="20"/>
                <w:lang w:val="en-US"/>
              </w:rPr>
            </w:pPr>
          </w:p>
          <w:p w14:paraId="22322A70" w14:textId="77777777" w:rsidR="005B5401" w:rsidRDefault="005B5401" w:rsidP="00785827">
            <w:pPr>
              <w:rPr>
                <w:rFonts w:ascii="Myriad Pro" w:hAnsi="Myriad Pro"/>
                <w:szCs w:val="20"/>
                <w:lang w:val="en-US"/>
              </w:rPr>
            </w:pPr>
          </w:p>
          <w:p w14:paraId="67BBB4CD" w14:textId="6C80BF27" w:rsidR="005B5401" w:rsidRPr="0090019F" w:rsidRDefault="005B5401"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0501F504" w:rsidR="0090019F" w:rsidRPr="0090019F" w:rsidRDefault="005B5401" w:rsidP="0090019F">
            <w:pPr>
              <w:rPr>
                <w:rFonts w:ascii="Myriad Pro" w:hAnsi="Myriad Pro"/>
                <w:szCs w:val="20"/>
                <w:lang w:val="en-US"/>
              </w:rPr>
            </w:pPr>
            <w:r w:rsidRPr="005B5401">
              <w:rPr>
                <w:rFonts w:ascii="Myriad Pro" w:hAnsi="Myriad Pro"/>
                <w:szCs w:val="20"/>
                <w:lang w:val="en-US"/>
              </w:rPr>
              <w:t>Has been a positive role model to other athletes with disabilities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3A79391" w14:textId="77777777" w:rsidR="0090019F" w:rsidRDefault="0090019F" w:rsidP="0090019F">
            <w:pPr>
              <w:rPr>
                <w:rFonts w:ascii="Myriad Pro" w:hAnsi="Myriad Pro"/>
                <w:szCs w:val="20"/>
                <w:lang w:val="en-US"/>
              </w:rPr>
            </w:pPr>
          </w:p>
          <w:p w14:paraId="6CC49306" w14:textId="77777777" w:rsidR="005B5401" w:rsidRDefault="005B5401" w:rsidP="0090019F">
            <w:pPr>
              <w:rPr>
                <w:rFonts w:ascii="Myriad Pro" w:hAnsi="Myriad Pro"/>
                <w:szCs w:val="20"/>
                <w:lang w:val="en-US"/>
              </w:rPr>
            </w:pPr>
          </w:p>
          <w:p w14:paraId="50177DE6" w14:textId="6D5379D2" w:rsidR="005B5401" w:rsidRDefault="005B5401" w:rsidP="0090019F">
            <w:pPr>
              <w:rPr>
                <w:rFonts w:ascii="Myriad Pro" w:hAnsi="Myriad Pro"/>
                <w:szCs w:val="20"/>
                <w:lang w:val="en-US"/>
              </w:rPr>
            </w:pPr>
          </w:p>
          <w:p w14:paraId="36755BCF" w14:textId="77777777" w:rsidR="005B5401" w:rsidRDefault="005B5401" w:rsidP="0090019F">
            <w:pPr>
              <w:rPr>
                <w:rFonts w:ascii="Myriad Pro" w:hAnsi="Myriad Pro"/>
                <w:szCs w:val="20"/>
                <w:lang w:val="en-US"/>
              </w:rPr>
            </w:pPr>
          </w:p>
          <w:p w14:paraId="3E12E132" w14:textId="77777777" w:rsidR="005B5401" w:rsidRDefault="005B5401" w:rsidP="0090019F">
            <w:pPr>
              <w:rPr>
                <w:rFonts w:ascii="Myriad Pro" w:hAnsi="Myriad Pro"/>
                <w:szCs w:val="20"/>
                <w:lang w:val="en-US"/>
              </w:rPr>
            </w:pPr>
          </w:p>
          <w:p w14:paraId="2E418B36" w14:textId="77777777" w:rsidR="005B5401" w:rsidRDefault="005B5401" w:rsidP="0090019F">
            <w:pPr>
              <w:rPr>
                <w:rFonts w:ascii="Myriad Pro" w:hAnsi="Myriad Pro"/>
                <w:szCs w:val="20"/>
                <w:lang w:val="en-US"/>
              </w:rPr>
            </w:pPr>
          </w:p>
          <w:p w14:paraId="3BFBEDF4" w14:textId="2B13B633" w:rsidR="005B5401" w:rsidRPr="0090019F" w:rsidRDefault="005B5401"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23CEFD4" w:rsidR="006235FF" w:rsidRDefault="0074065D" w:rsidP="00902AB9">
            <w:pPr>
              <w:pStyle w:val="BodyCopy"/>
            </w:pPr>
            <w:r>
              <w:t>20</w:t>
            </w:r>
            <w:r w:rsidR="00763B0B">
              <w:t>21</w:t>
            </w:r>
            <w:r w:rsidR="00E33A2C">
              <w:t xml:space="preserve"> </w:t>
            </w:r>
            <w:r w:rsidR="006235FF">
              <w:t xml:space="preserve">Victorian Tennis Awards – Most </w:t>
            </w:r>
            <w:r w:rsidR="007E1DAD">
              <w:t>Outstanding Athlete with a Disability</w:t>
            </w:r>
            <w:r w:rsidR="00902AB9">
              <w:tab/>
            </w:r>
            <w:r w:rsidR="00902AB9">
              <w:tab/>
            </w:r>
            <w:r w:rsidR="00902AB9">
              <w:tab/>
            </w:r>
            <w:r w:rsidR="00902AB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24CCE">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24CCE">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78AF1AB3" w:rsidR="00785827" w:rsidRDefault="002C65EC">
    <w:pPr>
      <w:pStyle w:val="Header"/>
    </w:pPr>
    <w:r>
      <w:rPr>
        <w:noProof/>
      </w:rPr>
      <w:drawing>
        <wp:inline distT="0" distB="0" distL="0" distR="0" wp14:anchorId="70A03A10" wp14:editId="53BA412D">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91C8B"/>
    <w:multiLevelType w:val="hybridMultilevel"/>
    <w:tmpl w:val="4F2E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6AC46EC4"/>
    <w:lvl w:ilvl="0" w:tplc="B2E8ED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60E5"/>
    <w:multiLevelType w:val="hybridMultilevel"/>
    <w:tmpl w:val="7E20FE5A"/>
    <w:lvl w:ilvl="0" w:tplc="77B4C586">
      <w:start w:val="18"/>
      <w:numFmt w:val="bullet"/>
      <w:lvlText w:val="•"/>
      <w:lvlJc w:val="left"/>
      <w:pPr>
        <w:ind w:left="720" w:hanging="360"/>
      </w:pPr>
      <w:rPr>
        <w:rFonts w:ascii="Myriad Pro" w:eastAsia="Times New Roman" w:hAnsi="Myriad Pro" w:cs="Times New Roman" w:hint="default"/>
      </w:rPr>
    </w:lvl>
    <w:lvl w:ilvl="1" w:tplc="54269412">
      <w:start w:val="18"/>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C10FC"/>
    <w:multiLevelType w:val="hybridMultilevel"/>
    <w:tmpl w:val="8652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14"/>
    <w:multiLevelType w:val="hybridMultilevel"/>
    <w:tmpl w:val="244243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6"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F6A97"/>
    <w:multiLevelType w:val="hybridMultilevel"/>
    <w:tmpl w:val="C818D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3"/>
  </w:num>
  <w:num w:numId="6">
    <w:abstractNumId w:val="16"/>
  </w:num>
  <w:num w:numId="7">
    <w:abstractNumId w:val="2"/>
  </w:num>
  <w:num w:numId="8">
    <w:abstractNumId w:val="14"/>
  </w:num>
  <w:num w:numId="9">
    <w:abstractNumId w:val="10"/>
  </w:num>
  <w:num w:numId="10">
    <w:abstractNumId w:val="12"/>
  </w:num>
  <w:num w:numId="11">
    <w:abstractNumId w:val="7"/>
  </w:num>
  <w:num w:numId="12">
    <w:abstractNumId w:val="6"/>
  </w:num>
  <w:num w:numId="13">
    <w:abstractNumId w:val="18"/>
  </w:num>
  <w:num w:numId="14">
    <w:abstractNumId w:val="0"/>
  </w:num>
  <w:num w:numId="15">
    <w:abstractNumId w:val="15"/>
  </w:num>
  <w:num w:numId="16">
    <w:abstractNumId w:val="9"/>
  </w:num>
  <w:num w:numId="17">
    <w:abstractNumId w:val="8"/>
  </w:num>
  <w:num w:numId="18">
    <w:abstractNumId w:val="1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51412"/>
    <w:rsid w:val="00261C68"/>
    <w:rsid w:val="00261FA3"/>
    <w:rsid w:val="00292507"/>
    <w:rsid w:val="002A707E"/>
    <w:rsid w:val="002C65EC"/>
    <w:rsid w:val="002D0D13"/>
    <w:rsid w:val="00320C6E"/>
    <w:rsid w:val="0032622F"/>
    <w:rsid w:val="0037570A"/>
    <w:rsid w:val="00382BC5"/>
    <w:rsid w:val="003946EC"/>
    <w:rsid w:val="00394788"/>
    <w:rsid w:val="003C0D92"/>
    <w:rsid w:val="003C4A52"/>
    <w:rsid w:val="003E3737"/>
    <w:rsid w:val="0040334E"/>
    <w:rsid w:val="00454DCF"/>
    <w:rsid w:val="00464A32"/>
    <w:rsid w:val="004956B4"/>
    <w:rsid w:val="005117BB"/>
    <w:rsid w:val="00515655"/>
    <w:rsid w:val="00525904"/>
    <w:rsid w:val="005418CA"/>
    <w:rsid w:val="005476C0"/>
    <w:rsid w:val="00562CC5"/>
    <w:rsid w:val="00581812"/>
    <w:rsid w:val="00590517"/>
    <w:rsid w:val="005B3307"/>
    <w:rsid w:val="005B5401"/>
    <w:rsid w:val="005C057D"/>
    <w:rsid w:val="005C31C5"/>
    <w:rsid w:val="005D3D46"/>
    <w:rsid w:val="005D3E7A"/>
    <w:rsid w:val="005D70D5"/>
    <w:rsid w:val="00600114"/>
    <w:rsid w:val="00602BDA"/>
    <w:rsid w:val="00622E7E"/>
    <w:rsid w:val="006235FF"/>
    <w:rsid w:val="00634FF3"/>
    <w:rsid w:val="00663E8F"/>
    <w:rsid w:val="006743BE"/>
    <w:rsid w:val="006806EE"/>
    <w:rsid w:val="00686A8B"/>
    <w:rsid w:val="006E3048"/>
    <w:rsid w:val="00710E8A"/>
    <w:rsid w:val="00723769"/>
    <w:rsid w:val="007248D4"/>
    <w:rsid w:val="00725810"/>
    <w:rsid w:val="0074065D"/>
    <w:rsid w:val="00754370"/>
    <w:rsid w:val="00763B0B"/>
    <w:rsid w:val="007643BD"/>
    <w:rsid w:val="00771C29"/>
    <w:rsid w:val="007766FE"/>
    <w:rsid w:val="00785827"/>
    <w:rsid w:val="007D75E1"/>
    <w:rsid w:val="007E1DAD"/>
    <w:rsid w:val="0081152F"/>
    <w:rsid w:val="00855EA4"/>
    <w:rsid w:val="00893887"/>
    <w:rsid w:val="008A1F0D"/>
    <w:rsid w:val="008B2CA6"/>
    <w:rsid w:val="008B5B1B"/>
    <w:rsid w:val="0090019F"/>
    <w:rsid w:val="00900739"/>
    <w:rsid w:val="00902AB9"/>
    <w:rsid w:val="00907CC3"/>
    <w:rsid w:val="0091311D"/>
    <w:rsid w:val="00917856"/>
    <w:rsid w:val="0093022B"/>
    <w:rsid w:val="009452A3"/>
    <w:rsid w:val="009520D7"/>
    <w:rsid w:val="0095453B"/>
    <w:rsid w:val="009704C9"/>
    <w:rsid w:val="009D2365"/>
    <w:rsid w:val="00A07252"/>
    <w:rsid w:val="00A17F19"/>
    <w:rsid w:val="00A23ABA"/>
    <w:rsid w:val="00A252EB"/>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67CF4"/>
    <w:rsid w:val="00C715AF"/>
    <w:rsid w:val="00C8641A"/>
    <w:rsid w:val="00CC04DD"/>
    <w:rsid w:val="00CC16FC"/>
    <w:rsid w:val="00CC2E06"/>
    <w:rsid w:val="00D16307"/>
    <w:rsid w:val="00D16767"/>
    <w:rsid w:val="00D31015"/>
    <w:rsid w:val="00D32882"/>
    <w:rsid w:val="00D40E53"/>
    <w:rsid w:val="00D45366"/>
    <w:rsid w:val="00D86B90"/>
    <w:rsid w:val="00DB7B92"/>
    <w:rsid w:val="00DD5DF4"/>
    <w:rsid w:val="00DD7B74"/>
    <w:rsid w:val="00DF7ECC"/>
    <w:rsid w:val="00E11455"/>
    <w:rsid w:val="00E1753E"/>
    <w:rsid w:val="00E24CCE"/>
    <w:rsid w:val="00E33A2C"/>
    <w:rsid w:val="00E46C01"/>
    <w:rsid w:val="00E7385D"/>
    <w:rsid w:val="00EA1190"/>
    <w:rsid w:val="00EE2B61"/>
    <w:rsid w:val="00EE30F5"/>
    <w:rsid w:val="00F10A47"/>
    <w:rsid w:val="00F5356F"/>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A2AE-C0FF-4CD3-B06A-56AD1254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6</cp:revision>
  <cp:lastPrinted>2019-07-09T05:59:00Z</cp:lastPrinted>
  <dcterms:created xsi:type="dcterms:W3CDTF">2021-07-27T00:41:00Z</dcterms:created>
  <dcterms:modified xsi:type="dcterms:W3CDTF">2021-08-03T07:13:00Z</dcterms:modified>
  <cp:category/>
</cp:coreProperties>
</file>