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56C2" w14:textId="6F54A4EA" w:rsidR="00165658" w:rsidRDefault="001621C4" w:rsidP="00165658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1D478BE3" w14:textId="77777777" w:rsidR="001621C4" w:rsidRDefault="001621C4" w:rsidP="00165658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101359F2" w14:textId="22E47802" w:rsidR="00165658" w:rsidRPr="00117C8A" w:rsidRDefault="00165658" w:rsidP="00165658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090C89C3" w14:textId="442D8F6F" w:rsidR="00165658" w:rsidRPr="00165658" w:rsidRDefault="00165658" w:rsidP="00165658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13034DDE" w14:textId="530208AB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141A0AD" w14:textId="77777777" w:rsidR="004D6AF2" w:rsidRDefault="004D6AF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769"/>
      </w:tblGrid>
      <w:tr w:rsidR="004D6AF2" w:rsidRPr="00DD6810" w14:paraId="09E7550C" w14:textId="77777777" w:rsidTr="008A7D74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8A7D74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4BCA0889" w:rsidR="004D6AF2" w:rsidRPr="008A7D74" w:rsidRDefault="008A7D74" w:rsidP="008A7D74">
            <w:r>
              <w:t>Provide feedback examples of the</w:t>
            </w:r>
            <w:r w:rsidRPr="008A7D74">
              <w:t xml:space="preserve"> quality of the event delivered, ensuring an outstanding experience for athletes, coaches, parents and officials</w:t>
            </w:r>
          </w:p>
        </w:tc>
      </w:tr>
      <w:tr w:rsidR="004D6AF2" w14:paraId="071ECDA8" w14:textId="77777777" w:rsidTr="008A7D74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454CCB33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2E1C320E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0AB9045A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76E8AC2F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787128BD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165658" w:rsidRDefault="00165658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2F222D4D" w14:textId="77777777" w:rsidTr="008A7D74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C46D2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9379" w14:textId="372C868F" w:rsidR="008A7D74" w:rsidRPr="008A7D74" w:rsidRDefault="00D015D6" w:rsidP="008A7D74">
            <w:r>
              <w:rPr>
                <w:szCs w:val="22"/>
              </w:rPr>
              <w:t>Provide a summary</w:t>
            </w:r>
            <w:r w:rsidR="008A7D74">
              <w:rPr>
                <w:szCs w:val="22"/>
              </w:rPr>
              <w:t xml:space="preserve"> of</w:t>
            </w:r>
            <w:r>
              <w:rPr>
                <w:szCs w:val="22"/>
              </w:rPr>
              <w:t xml:space="preserve"> </w:t>
            </w:r>
            <w:r w:rsidR="008A7D74" w:rsidRPr="008A7D74">
              <w:t>the type, volume and level of success of media and promotional activities undertaken to promote the event;</w:t>
            </w:r>
          </w:p>
          <w:p w14:paraId="619BC003" w14:textId="20B64E55" w:rsidR="004D6AF2" w:rsidRPr="00AF26A1" w:rsidRDefault="004D6AF2" w:rsidP="008A7D74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4D6AF2" w14:paraId="62800E68" w14:textId="77777777" w:rsidTr="008A7D74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0A043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11A8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57228FD1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63F431CB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2A273607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3D5078FE" w14:textId="77777777" w:rsidR="008A7D74" w:rsidRDefault="008A7D74" w:rsidP="004D6AF2">
            <w:pPr>
              <w:spacing w:before="60" w:after="60"/>
              <w:rPr>
                <w:szCs w:val="22"/>
              </w:rPr>
            </w:pPr>
          </w:p>
          <w:p w14:paraId="00F5A2CD" w14:textId="77777777" w:rsidR="00165658" w:rsidRDefault="00165658" w:rsidP="004D6AF2">
            <w:pPr>
              <w:spacing w:before="60" w:after="60"/>
              <w:rPr>
                <w:szCs w:val="22"/>
              </w:rPr>
            </w:pPr>
          </w:p>
          <w:p w14:paraId="3CE2C3D8" w14:textId="77777777" w:rsidR="00165658" w:rsidRDefault="00165658" w:rsidP="004D6AF2">
            <w:pPr>
              <w:spacing w:before="60" w:after="60"/>
              <w:rPr>
                <w:szCs w:val="22"/>
              </w:rPr>
            </w:pPr>
          </w:p>
        </w:tc>
      </w:tr>
      <w:tr w:rsidR="004D6AF2" w:rsidRPr="00AF26A1" w14:paraId="792C7DB5" w14:textId="77777777" w:rsidTr="008A7D74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B59CEC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EE38" w14:textId="595EF58D" w:rsidR="004D6AF2" w:rsidRPr="00AF26A1" w:rsidRDefault="008A7D74" w:rsidP="004D6AF2">
            <w:pPr>
              <w:spacing w:before="60" w:after="60"/>
              <w:rPr>
                <w:rFonts w:eastAsiaTheme="minorHAnsi"/>
                <w:szCs w:val="22"/>
              </w:rPr>
            </w:pPr>
            <w:r>
              <w:t xml:space="preserve">Describe </w:t>
            </w:r>
            <w:r w:rsidRPr="002D4DE6">
              <w:t>the standard of the tournament sponsorship program and the level of service provided to the sponsors</w:t>
            </w:r>
          </w:p>
        </w:tc>
      </w:tr>
      <w:tr w:rsidR="004D6AF2" w:rsidRPr="00AF26A1" w14:paraId="7B5FB13D" w14:textId="77777777" w:rsidTr="008A7D74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7EC5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1945" w14:textId="77777777" w:rsidR="004D6AF2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33E88EE" w14:textId="77777777" w:rsidR="008A7D74" w:rsidRDefault="008A7D74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117F871" w14:textId="77777777" w:rsidR="008A7D74" w:rsidRDefault="008A7D74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1213F09F" w14:textId="77777777" w:rsidR="008A7D74" w:rsidRDefault="008A7D74" w:rsidP="004D6AF2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7D492D67" w14:textId="3C541C57" w:rsidR="004D6AF2" w:rsidRPr="00AF26A1" w:rsidRDefault="004D6AF2" w:rsidP="004D6AF2">
            <w:pPr>
              <w:spacing w:before="60" w:after="60"/>
              <w:rPr>
                <w:rFonts w:eastAsiaTheme="minorHAnsi"/>
                <w:szCs w:val="22"/>
              </w:rPr>
            </w:pPr>
            <w:bookmarkStart w:id="0" w:name="_GoBack"/>
            <w:bookmarkEnd w:id="0"/>
          </w:p>
        </w:tc>
      </w:tr>
      <w:tr w:rsidR="00D015D6" w:rsidRPr="00AF26A1" w14:paraId="6B127954" w14:textId="77777777" w:rsidTr="008A7D74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85B196" w14:textId="19AC1720" w:rsidR="00D015D6" w:rsidRDefault="00D015D6" w:rsidP="00D015D6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86CF" w14:textId="12C401EF" w:rsidR="00D015D6" w:rsidRPr="00AF26A1" w:rsidRDefault="008A7D74" w:rsidP="00D015D6">
            <w:pPr>
              <w:spacing w:before="60" w:after="60"/>
              <w:rPr>
                <w:rFonts w:eastAsiaTheme="minorHAnsi"/>
                <w:szCs w:val="22"/>
              </w:rPr>
            </w:pPr>
            <w:r>
              <w:t xml:space="preserve">Provide a summary of </w:t>
            </w:r>
            <w:r w:rsidRPr="002D4DE6">
              <w:t>the level of pro-activity shown by the tournament committee and the success of the pro-active actions</w:t>
            </w:r>
          </w:p>
        </w:tc>
      </w:tr>
      <w:tr w:rsidR="00D015D6" w14:paraId="3681A1B5" w14:textId="77777777" w:rsidTr="008A7D74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58C51" w14:textId="77777777" w:rsidR="00D015D6" w:rsidRDefault="00D015D6" w:rsidP="00D015D6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E28E" w14:textId="77777777" w:rsidR="00D015D6" w:rsidRDefault="00D015D6" w:rsidP="00D015D6">
            <w:pPr>
              <w:spacing w:before="60" w:after="60"/>
              <w:rPr>
                <w:szCs w:val="22"/>
              </w:rPr>
            </w:pPr>
          </w:p>
          <w:p w14:paraId="0C169B23" w14:textId="77777777" w:rsidR="008A7D74" w:rsidRDefault="008A7D74" w:rsidP="00D015D6">
            <w:pPr>
              <w:spacing w:before="60" w:after="60"/>
              <w:rPr>
                <w:szCs w:val="22"/>
              </w:rPr>
            </w:pPr>
          </w:p>
          <w:p w14:paraId="5A4A44C9" w14:textId="77777777" w:rsidR="008A7D74" w:rsidRDefault="008A7D74" w:rsidP="00D015D6">
            <w:pPr>
              <w:spacing w:before="60" w:after="60"/>
              <w:rPr>
                <w:szCs w:val="22"/>
              </w:rPr>
            </w:pPr>
          </w:p>
          <w:p w14:paraId="6A9C84C8" w14:textId="77777777" w:rsidR="00165658" w:rsidRDefault="00165658" w:rsidP="00D015D6">
            <w:pPr>
              <w:spacing w:before="60" w:after="60"/>
              <w:rPr>
                <w:szCs w:val="22"/>
              </w:rPr>
            </w:pPr>
          </w:p>
          <w:p w14:paraId="3F944757" w14:textId="77777777" w:rsidR="00D015D6" w:rsidRDefault="00D015D6" w:rsidP="00D015D6">
            <w:pPr>
              <w:spacing w:before="60" w:after="60"/>
              <w:rPr>
                <w:szCs w:val="22"/>
              </w:rPr>
            </w:pPr>
          </w:p>
        </w:tc>
      </w:tr>
      <w:tr w:rsidR="00FB4620" w:rsidRPr="00AF26A1" w14:paraId="287AAD73" w14:textId="77777777" w:rsidTr="008A7D74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B5651" w14:textId="77777777" w:rsidR="00FB4620" w:rsidRPr="00AF26A1" w:rsidRDefault="00FB4620" w:rsidP="00ED7790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240A" w14:textId="5388E1D7" w:rsidR="008A7D74" w:rsidRPr="008A7D74" w:rsidRDefault="008A7D74" w:rsidP="008A7D74">
            <w:r>
              <w:t xml:space="preserve">Provide examples of </w:t>
            </w:r>
            <w:r w:rsidRPr="008A7D74">
              <w:t>commitment to quality customer service throughout the tournament, as well as leadership, innovation and creativity.</w:t>
            </w:r>
          </w:p>
          <w:p w14:paraId="05EB21C1" w14:textId="24228FFA" w:rsidR="00FB4620" w:rsidRPr="00AF26A1" w:rsidRDefault="00FB4620" w:rsidP="00ED7790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FB4620" w14:paraId="5B2C30FF" w14:textId="77777777" w:rsidTr="008A7D74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CE16F" w14:textId="77777777" w:rsidR="00FB4620" w:rsidRDefault="00FB4620" w:rsidP="00ED7790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0BD5" w14:textId="77777777" w:rsidR="00FB4620" w:rsidRDefault="00FB4620" w:rsidP="00ED7790">
            <w:pPr>
              <w:spacing w:before="60" w:after="60"/>
              <w:rPr>
                <w:szCs w:val="22"/>
              </w:rPr>
            </w:pPr>
          </w:p>
          <w:p w14:paraId="119EE90A" w14:textId="77777777" w:rsidR="00165658" w:rsidRDefault="00165658" w:rsidP="00ED7790">
            <w:pPr>
              <w:spacing w:before="60" w:after="60"/>
              <w:rPr>
                <w:szCs w:val="22"/>
              </w:rPr>
            </w:pPr>
          </w:p>
          <w:p w14:paraId="2202C1F4" w14:textId="77777777" w:rsidR="008A7D74" w:rsidRDefault="008A7D74" w:rsidP="00ED7790">
            <w:pPr>
              <w:spacing w:before="60" w:after="60"/>
              <w:rPr>
                <w:szCs w:val="22"/>
              </w:rPr>
            </w:pPr>
          </w:p>
          <w:p w14:paraId="5ED77E56" w14:textId="77777777" w:rsidR="008A7D74" w:rsidRDefault="008A7D74" w:rsidP="00ED7790">
            <w:pPr>
              <w:spacing w:before="60" w:after="60"/>
              <w:rPr>
                <w:szCs w:val="22"/>
              </w:rPr>
            </w:pPr>
          </w:p>
          <w:p w14:paraId="756FC02B" w14:textId="77777777" w:rsidR="00FB4620" w:rsidRDefault="00FB4620" w:rsidP="00ED7790">
            <w:pPr>
              <w:spacing w:before="60" w:after="60"/>
              <w:rPr>
                <w:szCs w:val="22"/>
              </w:rPr>
            </w:pPr>
          </w:p>
        </w:tc>
      </w:tr>
    </w:tbl>
    <w:p w14:paraId="57EAE797" w14:textId="77777777" w:rsidR="00BF48B8" w:rsidRDefault="00BF48B8" w:rsidP="00FB4620">
      <w:pPr>
        <w:rPr>
          <w:color w:val="auto"/>
        </w:rPr>
      </w:pPr>
    </w:p>
    <w:p w14:paraId="7315EE3E" w14:textId="77777777" w:rsidR="004D6AF2" w:rsidRPr="00AC3011" w:rsidRDefault="004D6AF2" w:rsidP="00117C8A">
      <w:pPr>
        <w:rPr>
          <w:noProof/>
        </w:rPr>
      </w:pPr>
    </w:p>
    <w:sectPr w:rsidR="004D6AF2" w:rsidRPr="00AC3011" w:rsidSect="00165658">
      <w:headerReference w:type="default" r:id="rId7"/>
      <w:footerReference w:type="default" r:id="rId8"/>
      <w:type w:val="continuous"/>
      <w:pgSz w:w="11907" w:h="16839" w:code="9"/>
      <w:pgMar w:top="2268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B9D2F" w14:textId="77777777" w:rsidR="008958FB" w:rsidRDefault="008958FB">
      <w:r>
        <w:separator/>
      </w:r>
    </w:p>
  </w:endnote>
  <w:endnote w:type="continuationSeparator" w:id="0">
    <w:p w14:paraId="6EBAB121" w14:textId="77777777" w:rsidR="008958FB" w:rsidRDefault="0089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77777777" w:rsidR="00ED7790" w:rsidRDefault="00ED7790">
    <w:pPr>
      <w:pStyle w:val="Footer"/>
      <w:jc w:val="right"/>
    </w:pPr>
  </w:p>
  <w:p w14:paraId="0CE5ADAC" w14:textId="3F869E68" w:rsidR="00165658" w:rsidRDefault="008A7D74" w:rsidP="00165658">
    <w:pPr>
      <w:pStyle w:val="Footer"/>
      <w:tabs>
        <w:tab w:val="clear" w:pos="8640"/>
        <w:tab w:val="right" w:pos="9781"/>
      </w:tabs>
    </w:pPr>
    <w:r>
      <w:rPr>
        <w:b/>
        <w:i/>
        <w:color w:val="252525"/>
        <w:sz w:val="36"/>
        <w:szCs w:val="36"/>
      </w:rPr>
      <w:t>Tasmania Tennis Awards 2018</w:t>
    </w:r>
    <w:r w:rsidR="00165658"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 w:rsidR="00165658">
          <w:t xml:space="preserve">Page </w:t>
        </w:r>
        <w:r w:rsidR="00165658">
          <w:rPr>
            <w:b/>
            <w:sz w:val="24"/>
          </w:rPr>
          <w:fldChar w:fldCharType="begin"/>
        </w:r>
        <w:r w:rsidR="00165658">
          <w:rPr>
            <w:b/>
          </w:rPr>
          <w:instrText xml:space="preserve"> PAGE </w:instrText>
        </w:r>
        <w:r w:rsidR="00165658">
          <w:rPr>
            <w:b/>
            <w:sz w:val="24"/>
          </w:rPr>
          <w:fldChar w:fldCharType="separate"/>
        </w:r>
        <w:r w:rsidR="001621C4">
          <w:rPr>
            <w:b/>
            <w:noProof/>
          </w:rPr>
          <w:t>2</w:t>
        </w:r>
        <w:r w:rsidR="00165658">
          <w:rPr>
            <w:b/>
            <w:sz w:val="24"/>
          </w:rPr>
          <w:fldChar w:fldCharType="end"/>
        </w:r>
        <w:r w:rsidR="00165658">
          <w:t xml:space="preserve"> of </w:t>
        </w:r>
        <w:r w:rsidR="00165658">
          <w:rPr>
            <w:b/>
            <w:sz w:val="24"/>
          </w:rPr>
          <w:fldChar w:fldCharType="begin"/>
        </w:r>
        <w:r w:rsidR="00165658">
          <w:rPr>
            <w:b/>
          </w:rPr>
          <w:instrText xml:space="preserve"> NUMPAGES  </w:instrText>
        </w:r>
        <w:r w:rsidR="00165658">
          <w:rPr>
            <w:b/>
            <w:sz w:val="24"/>
          </w:rPr>
          <w:fldChar w:fldCharType="separate"/>
        </w:r>
        <w:r w:rsidR="001621C4">
          <w:rPr>
            <w:b/>
            <w:noProof/>
          </w:rPr>
          <w:t>2</w:t>
        </w:r>
        <w:r w:rsidR="00165658">
          <w:rPr>
            <w:b/>
            <w:sz w:val="24"/>
          </w:rPr>
          <w:fldChar w:fldCharType="end"/>
        </w:r>
      </w:sdtContent>
    </w:sdt>
  </w:p>
  <w:p w14:paraId="66418A0F" w14:textId="77777777" w:rsidR="00ED7790" w:rsidRPr="008C4140" w:rsidRDefault="00ED7790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3963D" w14:textId="77777777" w:rsidR="008958FB" w:rsidRDefault="008958FB">
      <w:r>
        <w:separator/>
      </w:r>
    </w:p>
  </w:footnote>
  <w:footnote w:type="continuationSeparator" w:id="0">
    <w:p w14:paraId="2F0CFCE2" w14:textId="77777777" w:rsidR="008958FB" w:rsidRDefault="0089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48863838" w:rsidR="00ED7790" w:rsidRDefault="00165658" w:rsidP="00165658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602791D6" wp14:editId="6912A23F">
          <wp:extent cx="1379220" cy="13792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1B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A810C" wp14:editId="6807E3EE">
              <wp:simplePos x="0" y="0"/>
              <wp:positionH relativeFrom="column">
                <wp:posOffset>-533400</wp:posOffset>
              </wp:positionH>
              <wp:positionV relativeFrom="paragraph">
                <wp:posOffset>226695</wp:posOffset>
              </wp:positionV>
              <wp:extent cx="55626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02E2F" w14:textId="64071B4E" w:rsidR="00165658" w:rsidRPr="00165658" w:rsidRDefault="00165658" w:rsidP="00165658">
                          <w:pPr>
                            <w:pStyle w:val="Header"/>
                            <w:rPr>
                              <w:sz w:val="38"/>
                              <w:szCs w:val="38"/>
                              <w:lang w:val="en-AU"/>
                            </w:rPr>
                          </w:pPr>
                          <w:r w:rsidRPr="00165658">
                            <w:rPr>
                              <w:sz w:val="38"/>
                              <w:szCs w:val="38"/>
                              <w:lang w:val="en-AU"/>
                            </w:rPr>
                            <w:t xml:space="preserve">Most Outstanding Australian Ranking Tournament </w:t>
                          </w:r>
                        </w:p>
                        <w:p w14:paraId="1848AE79" w14:textId="77777777" w:rsidR="00165658" w:rsidRPr="00366484" w:rsidRDefault="00165658" w:rsidP="00165658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A81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pt;margin-top:17.85pt;width:43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" filled="f" stroked="f">
              <v:textbox>
                <w:txbxContent>
                  <w:p w14:paraId="4A902E2F" w14:textId="64071B4E" w:rsidR="00165658" w:rsidRPr="00165658" w:rsidRDefault="00165658" w:rsidP="00165658">
                    <w:pPr>
                      <w:pStyle w:val="Header"/>
                      <w:rPr>
                        <w:sz w:val="38"/>
                        <w:szCs w:val="38"/>
                        <w:lang w:val="en-AU"/>
                      </w:rPr>
                    </w:pPr>
                    <w:r w:rsidRPr="00165658">
                      <w:rPr>
                        <w:sz w:val="38"/>
                        <w:szCs w:val="38"/>
                        <w:lang w:val="en-AU"/>
                      </w:rPr>
                      <w:t xml:space="preserve">Most Outstanding Australian Ranking Tournament </w:t>
                    </w:r>
                  </w:p>
                  <w:p w14:paraId="1848AE79" w14:textId="77777777" w:rsidR="00165658" w:rsidRPr="00366484" w:rsidRDefault="00165658" w:rsidP="00165658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Pr="00AB1B8D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594E611" wp14:editId="062D3DE7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790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6E02"/>
    <w:rsid w:val="000B205D"/>
    <w:rsid w:val="00117C8A"/>
    <w:rsid w:val="00131501"/>
    <w:rsid w:val="00155C5C"/>
    <w:rsid w:val="001621C4"/>
    <w:rsid w:val="00165658"/>
    <w:rsid w:val="0018438C"/>
    <w:rsid w:val="00194196"/>
    <w:rsid w:val="001A2517"/>
    <w:rsid w:val="001C4619"/>
    <w:rsid w:val="001D05B1"/>
    <w:rsid w:val="001F7563"/>
    <w:rsid w:val="00257A43"/>
    <w:rsid w:val="002822F3"/>
    <w:rsid w:val="002958B2"/>
    <w:rsid w:val="002B0391"/>
    <w:rsid w:val="00301EAC"/>
    <w:rsid w:val="0032784A"/>
    <w:rsid w:val="00333DF8"/>
    <w:rsid w:val="00376E21"/>
    <w:rsid w:val="00404B32"/>
    <w:rsid w:val="00412D90"/>
    <w:rsid w:val="0042333C"/>
    <w:rsid w:val="004675FF"/>
    <w:rsid w:val="00471603"/>
    <w:rsid w:val="00473ECC"/>
    <w:rsid w:val="00481CCE"/>
    <w:rsid w:val="004B62CA"/>
    <w:rsid w:val="004B79CE"/>
    <w:rsid w:val="004D5BF6"/>
    <w:rsid w:val="004D6AF2"/>
    <w:rsid w:val="004E5B7A"/>
    <w:rsid w:val="00570E7C"/>
    <w:rsid w:val="0057487D"/>
    <w:rsid w:val="005C618E"/>
    <w:rsid w:val="00605753"/>
    <w:rsid w:val="00644889"/>
    <w:rsid w:val="006453AA"/>
    <w:rsid w:val="00652C42"/>
    <w:rsid w:val="0066172A"/>
    <w:rsid w:val="00693850"/>
    <w:rsid w:val="00694068"/>
    <w:rsid w:val="006A36B9"/>
    <w:rsid w:val="006C7CF0"/>
    <w:rsid w:val="006D60DA"/>
    <w:rsid w:val="006E772A"/>
    <w:rsid w:val="00707D37"/>
    <w:rsid w:val="00724D1D"/>
    <w:rsid w:val="00795C65"/>
    <w:rsid w:val="007A2794"/>
    <w:rsid w:val="007B34CA"/>
    <w:rsid w:val="007D65FD"/>
    <w:rsid w:val="007E6DD6"/>
    <w:rsid w:val="00814062"/>
    <w:rsid w:val="00827631"/>
    <w:rsid w:val="008557ED"/>
    <w:rsid w:val="008958FB"/>
    <w:rsid w:val="0089712C"/>
    <w:rsid w:val="008A7D74"/>
    <w:rsid w:val="008C4140"/>
    <w:rsid w:val="008D1512"/>
    <w:rsid w:val="008D6C32"/>
    <w:rsid w:val="00903080"/>
    <w:rsid w:val="00971890"/>
    <w:rsid w:val="009748FA"/>
    <w:rsid w:val="009922D9"/>
    <w:rsid w:val="009B4F33"/>
    <w:rsid w:val="009D661A"/>
    <w:rsid w:val="00A01878"/>
    <w:rsid w:val="00A05C3F"/>
    <w:rsid w:val="00A614DE"/>
    <w:rsid w:val="00A64008"/>
    <w:rsid w:val="00AA7628"/>
    <w:rsid w:val="00AC3011"/>
    <w:rsid w:val="00B11335"/>
    <w:rsid w:val="00B20709"/>
    <w:rsid w:val="00B40AFC"/>
    <w:rsid w:val="00BE6400"/>
    <w:rsid w:val="00BF48B8"/>
    <w:rsid w:val="00C05699"/>
    <w:rsid w:val="00C27DBB"/>
    <w:rsid w:val="00C416B6"/>
    <w:rsid w:val="00C46AA3"/>
    <w:rsid w:val="00C61C1C"/>
    <w:rsid w:val="00C63984"/>
    <w:rsid w:val="00D015D6"/>
    <w:rsid w:val="00D07585"/>
    <w:rsid w:val="00D552DD"/>
    <w:rsid w:val="00DA6E65"/>
    <w:rsid w:val="00DB3F12"/>
    <w:rsid w:val="00DD4E29"/>
    <w:rsid w:val="00DF2C3C"/>
    <w:rsid w:val="00E61AE0"/>
    <w:rsid w:val="00ED0D42"/>
    <w:rsid w:val="00ED2BE7"/>
    <w:rsid w:val="00ED3FA2"/>
    <w:rsid w:val="00ED7790"/>
    <w:rsid w:val="00EF1208"/>
    <w:rsid w:val="00F310CD"/>
    <w:rsid w:val="00FA0438"/>
    <w:rsid w:val="00FA0474"/>
    <w:rsid w:val="00FB4620"/>
    <w:rsid w:val="00FC6427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202653"/>
  <w15:docId w15:val="{622B0236-1996-433D-93F3-DB6CFDF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5</cp:revision>
  <cp:lastPrinted>2015-06-15T06:02:00Z</cp:lastPrinted>
  <dcterms:created xsi:type="dcterms:W3CDTF">2017-06-23T02:49:00Z</dcterms:created>
  <dcterms:modified xsi:type="dcterms:W3CDTF">2018-08-28T01:47:00Z</dcterms:modified>
</cp:coreProperties>
</file>