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FBAF" w14:textId="4DF8DE9F" w:rsidR="008C388C" w:rsidRDefault="00562DFE" w:rsidP="00562DFE">
      <w:pPr>
        <w:pStyle w:val="NoSpacing"/>
        <w:rPr>
          <w:b/>
          <w:bCs/>
          <w:sz w:val="32"/>
          <w:szCs w:val="32"/>
        </w:rPr>
      </w:pPr>
      <w:r w:rsidRPr="00562DFE">
        <w:rPr>
          <w:b/>
          <w:bCs/>
          <w:sz w:val="32"/>
          <w:szCs w:val="32"/>
        </w:rPr>
        <w:t>How to set up your Competitive Player Profile</w:t>
      </w:r>
    </w:p>
    <w:p w14:paraId="4AABDC4D" w14:textId="77777777" w:rsidR="008259E9" w:rsidRDefault="008259E9" w:rsidP="00562DFE">
      <w:pPr>
        <w:pStyle w:val="NoSpacing"/>
        <w:rPr>
          <w:b/>
          <w:bCs/>
          <w:sz w:val="32"/>
          <w:szCs w:val="32"/>
        </w:rPr>
      </w:pPr>
    </w:p>
    <w:p w14:paraId="68DC8677" w14:textId="77777777" w:rsidR="008259E9" w:rsidRDefault="008259E9" w:rsidP="00562DFE">
      <w:pPr>
        <w:pStyle w:val="NoSpacing"/>
        <w:rPr>
          <w:b/>
          <w:bCs/>
          <w:sz w:val="32"/>
          <w:szCs w:val="32"/>
        </w:rPr>
      </w:pPr>
      <w:r w:rsidRPr="008259E9">
        <w:rPr>
          <w:b/>
          <w:bCs/>
          <w:sz w:val="24"/>
          <w:szCs w:val="24"/>
        </w:rPr>
        <w:t xml:space="preserve">The SDTA uses League Manager to administer </w:t>
      </w:r>
      <w:proofErr w:type="gramStart"/>
      <w:r w:rsidRPr="008259E9">
        <w:rPr>
          <w:b/>
          <w:bCs/>
          <w:sz w:val="24"/>
          <w:szCs w:val="24"/>
        </w:rPr>
        <w:t>it’s</w:t>
      </w:r>
      <w:proofErr w:type="gramEnd"/>
      <w:r w:rsidRPr="008259E9">
        <w:rPr>
          <w:b/>
          <w:bCs/>
          <w:sz w:val="24"/>
          <w:szCs w:val="24"/>
        </w:rPr>
        <w:t xml:space="preserve"> competitions.</w:t>
      </w:r>
      <w:r>
        <w:rPr>
          <w:b/>
          <w:bCs/>
          <w:sz w:val="32"/>
          <w:szCs w:val="32"/>
        </w:rPr>
        <w:t xml:space="preserve">  </w:t>
      </w:r>
    </w:p>
    <w:p w14:paraId="397FDFF1" w14:textId="2CA59F49" w:rsidR="008259E9" w:rsidRPr="008259E9" w:rsidRDefault="008259E9" w:rsidP="00562DFE">
      <w:pPr>
        <w:pStyle w:val="NoSpacing"/>
        <w:rPr>
          <w:b/>
          <w:bCs/>
          <w:sz w:val="32"/>
          <w:szCs w:val="32"/>
        </w:rPr>
      </w:pPr>
      <w:r w:rsidRPr="008259E9">
        <w:rPr>
          <w:b/>
          <w:bCs/>
          <w:sz w:val="24"/>
          <w:szCs w:val="24"/>
        </w:rPr>
        <w:t>Without a CPP for each player, it is impossible for us to do so.  Please sign up now.</w:t>
      </w:r>
      <w:r w:rsidRPr="008259E9">
        <w:rPr>
          <w:b/>
          <w:bCs/>
          <w:sz w:val="32"/>
          <w:szCs w:val="32"/>
        </w:rPr>
        <w:t xml:space="preserve"> </w:t>
      </w:r>
    </w:p>
    <w:p w14:paraId="017F14F4" w14:textId="77777777" w:rsidR="00562DFE" w:rsidRDefault="00562DFE" w:rsidP="00562DFE">
      <w:pPr>
        <w:pStyle w:val="NoSpacing"/>
        <w:rPr>
          <w:b/>
          <w:bCs/>
          <w:sz w:val="32"/>
          <w:szCs w:val="32"/>
        </w:rPr>
      </w:pPr>
    </w:p>
    <w:p w14:paraId="387F82B7" w14:textId="2BFCD037" w:rsidR="00562DFE" w:rsidRDefault="00562DFE" w:rsidP="00562DFE">
      <w:pPr>
        <w:pStyle w:val="NoSpacing"/>
        <w:rPr>
          <w:lang w:eastAsia="en-AU"/>
        </w:rPr>
      </w:pPr>
      <w:r w:rsidRPr="00652681">
        <w:rPr>
          <w:lang w:eastAsia="en-AU"/>
        </w:rPr>
        <w:t>Each player only needs to create a CPP one time</w:t>
      </w:r>
      <w:r>
        <w:rPr>
          <w:lang w:eastAsia="en-AU"/>
        </w:rPr>
        <w:t>.</w:t>
      </w:r>
    </w:p>
    <w:p w14:paraId="6EA5DF1E" w14:textId="403070AD" w:rsidR="00562DFE" w:rsidRDefault="00562DFE" w:rsidP="00562DFE">
      <w:pPr>
        <w:pStyle w:val="NoSpacing"/>
        <w:rPr>
          <w:lang w:eastAsia="en-AU"/>
        </w:rPr>
      </w:pPr>
      <w:r w:rsidRPr="00652681">
        <w:rPr>
          <w:lang w:eastAsia="en-AU"/>
        </w:rPr>
        <w:t>Most sports across Australia require their players to complete a registration to participate.</w:t>
      </w:r>
    </w:p>
    <w:p w14:paraId="1F120BA6" w14:textId="77777777" w:rsidR="006A5D79" w:rsidRDefault="006A5D79" w:rsidP="00562DFE">
      <w:pPr>
        <w:pStyle w:val="NoSpacing"/>
        <w:rPr>
          <w:lang w:eastAsia="en-AU"/>
        </w:rPr>
      </w:pPr>
    </w:p>
    <w:p w14:paraId="478B728F" w14:textId="4270E776" w:rsidR="00414466" w:rsidRDefault="00414466" w:rsidP="00414466">
      <w:pPr>
        <w:pStyle w:val="NoSpacing"/>
      </w:pPr>
      <w:r>
        <w:t xml:space="preserve">Visit </w:t>
      </w:r>
      <w:hyperlink r:id="rId4" w:history="1">
        <w:r w:rsidRPr="00931C75">
          <w:rPr>
            <w:rStyle w:val="Hyperlink"/>
          </w:rPr>
          <w:t>matchcentre.tennis.com.au</w:t>
        </w:r>
      </w:hyperlink>
      <w:r>
        <w:t xml:space="preserve"> and </w:t>
      </w:r>
      <w:r>
        <w:t xml:space="preserve">either login to your tennis account, or select “Register here” if you don’t have a tennis account.   </w:t>
      </w:r>
    </w:p>
    <w:p w14:paraId="0D6CBB90" w14:textId="77777777" w:rsidR="00414466" w:rsidRDefault="00414466" w:rsidP="00414466">
      <w:pPr>
        <w:pStyle w:val="NoSpacing"/>
      </w:pPr>
    </w:p>
    <w:p w14:paraId="3514EB42" w14:textId="1B4150DB" w:rsidR="006A5D79" w:rsidRDefault="00414466" w:rsidP="00562DFE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C7A49F" wp14:editId="1F643B83">
            <wp:extent cx="2217600" cy="1818000"/>
            <wp:effectExtent l="0" t="0" r="0" b="0"/>
            <wp:docPr id="14628549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854904" name="Picture 14628549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00" cy="18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3B959" w14:textId="77777777" w:rsidR="006A5D79" w:rsidRDefault="006A5D79" w:rsidP="00562DFE">
      <w:pPr>
        <w:pStyle w:val="NoSpacing"/>
        <w:rPr>
          <w:sz w:val="28"/>
          <w:szCs w:val="28"/>
        </w:rPr>
      </w:pPr>
    </w:p>
    <w:p w14:paraId="4B8A61AB" w14:textId="5D41EC8D" w:rsidR="007E4C26" w:rsidRDefault="00414466" w:rsidP="00562DFE">
      <w:pPr>
        <w:pStyle w:val="NoSpacing"/>
      </w:pPr>
      <w:r>
        <w:t>Follow the prompts to set up your tennis account and then</w:t>
      </w:r>
      <w:r>
        <w:t xml:space="preserve"> your Universal Tennis ranking.</w:t>
      </w:r>
    </w:p>
    <w:p w14:paraId="7A59EA77" w14:textId="77777777" w:rsidR="00414466" w:rsidRDefault="00414466" w:rsidP="00562DFE">
      <w:pPr>
        <w:pStyle w:val="NoSpacing"/>
      </w:pPr>
    </w:p>
    <w:p w14:paraId="061FD026" w14:textId="24D0798A" w:rsidR="007E4C26" w:rsidRDefault="007E4C26" w:rsidP="00562DFE">
      <w:pPr>
        <w:pStyle w:val="NoSpacing"/>
      </w:pPr>
      <w:r>
        <w:rPr>
          <w:noProof/>
        </w:rPr>
        <w:drawing>
          <wp:inline distT="0" distB="0" distL="0" distR="0" wp14:anchorId="6CD376AD" wp14:editId="265F2E86">
            <wp:extent cx="2635200" cy="1285200"/>
            <wp:effectExtent l="0" t="0" r="0" b="0"/>
            <wp:docPr id="10691261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126164" name="Picture 106912616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58348" w14:textId="77777777" w:rsidR="007E4C26" w:rsidRDefault="007E4C26" w:rsidP="00562DFE">
      <w:pPr>
        <w:pStyle w:val="NoSpacing"/>
      </w:pPr>
    </w:p>
    <w:p w14:paraId="1FDE8E6A" w14:textId="77777777" w:rsidR="007E4C26" w:rsidRDefault="007E4C26" w:rsidP="00562DFE">
      <w:pPr>
        <w:pStyle w:val="NoSpacing"/>
      </w:pPr>
    </w:p>
    <w:p w14:paraId="79E16D3B" w14:textId="36CFB0EE" w:rsidR="007E4C26" w:rsidRDefault="007E4C26" w:rsidP="00562DFE">
      <w:pPr>
        <w:pStyle w:val="NoSpacing"/>
      </w:pPr>
      <w:r>
        <w:t xml:space="preserve">Follow the prompts to </w:t>
      </w:r>
      <w:r w:rsidR="00414466">
        <w:t>complete</w:t>
      </w:r>
      <w:r>
        <w:t xml:space="preserve"> your Competitive Player profile.</w:t>
      </w:r>
    </w:p>
    <w:p w14:paraId="3FE61724" w14:textId="77777777" w:rsidR="007E4C26" w:rsidRDefault="007E4C26" w:rsidP="00562DFE">
      <w:pPr>
        <w:pStyle w:val="NoSpacing"/>
      </w:pPr>
    </w:p>
    <w:p w14:paraId="566EA329" w14:textId="5058F728" w:rsidR="007E4C26" w:rsidRPr="009407CE" w:rsidRDefault="007E4C26" w:rsidP="00562DFE">
      <w:pPr>
        <w:pStyle w:val="NoSpacing"/>
      </w:pPr>
      <w:r>
        <w:t xml:space="preserve">There is also some good information at </w:t>
      </w:r>
      <w:hyperlink r:id="rId7" w:history="1">
        <w:r w:rsidRPr="00931C75">
          <w:rPr>
            <w:rStyle w:val="Hyperlink"/>
          </w:rPr>
          <w:t>www.tennis.com.au/competitiveplay/create-your-cpp</w:t>
        </w:r>
      </w:hyperlink>
      <w:r>
        <w:t>, which will also step you through the process.</w:t>
      </w:r>
    </w:p>
    <w:sectPr w:rsidR="007E4C26" w:rsidRPr="00940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FE"/>
    <w:rsid w:val="00414466"/>
    <w:rsid w:val="00562DFE"/>
    <w:rsid w:val="006824DA"/>
    <w:rsid w:val="006A5D79"/>
    <w:rsid w:val="007E4C26"/>
    <w:rsid w:val="008259E9"/>
    <w:rsid w:val="0089468C"/>
    <w:rsid w:val="008C388C"/>
    <w:rsid w:val="0094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D59C"/>
  <w15:chartTrackingRefBased/>
  <w15:docId w15:val="{45E60428-E7B2-4C74-BC1D-396CCA9E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D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nnis.com.au/competitiveplay/create-your-c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www.matchcentre.tennis.com.a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Thomson</dc:creator>
  <cp:keywords/>
  <dc:description/>
  <cp:lastModifiedBy>Heather Thomson</cp:lastModifiedBy>
  <cp:revision>7</cp:revision>
  <dcterms:created xsi:type="dcterms:W3CDTF">2023-09-27T21:01:00Z</dcterms:created>
  <dcterms:modified xsi:type="dcterms:W3CDTF">2023-09-27T21:37:00Z</dcterms:modified>
</cp:coreProperties>
</file>