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27" w:rsidRDefault="00785827" w:rsidP="00907CC3">
      <w:pPr>
        <w:ind w:left="-90"/>
        <w:rPr>
          <w:rFonts w:ascii="Myriad Pro" w:hAnsi="Myriad Pro"/>
          <w:b/>
          <w:bCs/>
        </w:rPr>
      </w:pPr>
    </w:p>
    <w:p w:rsidR="00785827" w:rsidRPr="00785827" w:rsidRDefault="00785827" w:rsidP="00785827">
      <w:pPr>
        <w:rPr>
          <w:rFonts w:ascii="Myriad Pro" w:hAnsi="Myriad Pro"/>
          <w:b/>
          <w:bCs/>
        </w:rPr>
      </w:pPr>
    </w:p>
    <w:p w:rsidR="00892368" w:rsidRDefault="00892368" w:rsidP="00892368">
      <w:pPr>
        <w:pStyle w:val="Pa1"/>
        <w:spacing w:after="80"/>
        <w:rPr>
          <w:rFonts w:cs="Myriad Pro Light"/>
          <w:color w:val="000000"/>
          <w:sz w:val="28"/>
          <w:szCs w:val="28"/>
        </w:rPr>
      </w:pPr>
      <w:r>
        <w:rPr>
          <w:rStyle w:val="A4"/>
        </w:rPr>
        <w:t xml:space="preserve">Team Nomination Form </w:t>
      </w:r>
    </w:p>
    <w:p w:rsidR="00892368" w:rsidRDefault="00892368" w:rsidP="00892368">
      <w:pPr>
        <w:pStyle w:val="Pa1"/>
        <w:spacing w:after="80"/>
        <w:rPr>
          <w:rStyle w:val="A3"/>
        </w:rPr>
      </w:pPr>
      <w:r>
        <w:rPr>
          <w:rStyle w:val="A3"/>
        </w:rPr>
        <w:t>The _____________________________________________________Association wishes to nominate the following WTC Country Carnival teams:</w:t>
      </w:r>
    </w:p>
    <w:p w:rsidR="00892368" w:rsidRPr="00892368" w:rsidRDefault="00892368" w:rsidP="00892368">
      <w:pPr>
        <w:pStyle w:val="Default"/>
      </w:pPr>
    </w:p>
    <w:p w:rsidR="00892368" w:rsidRDefault="00892368" w:rsidP="00892368">
      <w:pPr>
        <w:pStyle w:val="Pa1"/>
        <w:spacing w:after="80"/>
        <w:rPr>
          <w:rFonts w:cs="Myriad Pro Light"/>
          <w:color w:val="000000"/>
          <w:sz w:val="22"/>
          <w:szCs w:val="22"/>
        </w:rPr>
      </w:pPr>
      <w:r>
        <w:rPr>
          <w:rStyle w:val="A3"/>
          <w:rFonts w:cs="Myriad Pro Light"/>
          <w:b/>
          <w:bCs/>
          <w:i/>
          <w:iCs/>
        </w:rPr>
        <w:t>1st Division (please enter number</w:t>
      </w:r>
      <w:r w:rsidR="004B5655">
        <w:rPr>
          <w:rStyle w:val="A3"/>
          <w:rFonts w:cs="Myriad Pro Light"/>
          <w:b/>
          <w:bCs/>
          <w:i/>
          <w:iCs/>
        </w:rPr>
        <w:t xml:space="preserve"> of teams</w:t>
      </w:r>
      <w:r>
        <w:rPr>
          <w:rStyle w:val="A3"/>
          <w:rFonts w:cs="Myriad Pro Light"/>
          <w:b/>
          <w:bCs/>
          <w:i/>
          <w:i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</w:tblGrid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12/U Boys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12/U Girls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14/U Boys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14/U Girls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16/U Boys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16/U Girls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Men’s Open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  <w:tr w:rsidR="004B5655" w:rsidTr="00FA23E9">
        <w:tc>
          <w:tcPr>
            <w:tcW w:w="1809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Women’s Open</w:t>
            </w:r>
          </w:p>
        </w:tc>
        <w:tc>
          <w:tcPr>
            <w:tcW w:w="851" w:type="dxa"/>
          </w:tcPr>
          <w:p w:rsidR="004B5655" w:rsidRDefault="004B5655" w:rsidP="00892368">
            <w:pPr>
              <w:pStyle w:val="Pa1"/>
              <w:spacing w:after="80"/>
              <w:rPr>
                <w:rStyle w:val="A3"/>
              </w:rPr>
            </w:pPr>
          </w:p>
        </w:tc>
      </w:tr>
    </w:tbl>
    <w:p w:rsidR="00892368" w:rsidRDefault="00892368" w:rsidP="00892368">
      <w:pPr>
        <w:pStyle w:val="Pa1"/>
        <w:spacing w:after="80"/>
        <w:rPr>
          <w:rStyle w:val="A3"/>
        </w:rPr>
      </w:pPr>
    </w:p>
    <w:p w:rsidR="00892368" w:rsidRDefault="00892368" w:rsidP="00892368">
      <w:pPr>
        <w:pStyle w:val="Pa1"/>
        <w:spacing w:after="80"/>
        <w:rPr>
          <w:rFonts w:cs="Myriad Pro Light"/>
          <w:color w:val="000000"/>
          <w:sz w:val="22"/>
          <w:szCs w:val="22"/>
        </w:rPr>
      </w:pPr>
      <w:r>
        <w:rPr>
          <w:rStyle w:val="A3"/>
          <w:rFonts w:cs="Myriad Pro Light"/>
          <w:b/>
          <w:bCs/>
          <w:i/>
          <w:iCs/>
        </w:rPr>
        <w:t>2nd Division (please enter nu</w:t>
      </w:r>
      <w:r w:rsidR="004B5655">
        <w:rPr>
          <w:rStyle w:val="A3"/>
          <w:rFonts w:cs="Myriad Pro Light"/>
          <w:b/>
          <w:bCs/>
          <w:i/>
          <w:iCs/>
        </w:rPr>
        <w:t>m</w:t>
      </w:r>
      <w:r>
        <w:rPr>
          <w:rStyle w:val="A3"/>
          <w:rFonts w:cs="Myriad Pro Light"/>
          <w:b/>
          <w:bCs/>
          <w:i/>
          <w:iCs/>
        </w:rPr>
        <w:t>ber</w:t>
      </w:r>
      <w:r w:rsidR="004B5655">
        <w:rPr>
          <w:rStyle w:val="A3"/>
          <w:rFonts w:cs="Myriad Pro Light"/>
          <w:b/>
          <w:bCs/>
          <w:i/>
          <w:iCs/>
        </w:rPr>
        <w:t xml:space="preserve"> of teams</w:t>
      </w:r>
      <w:r>
        <w:rPr>
          <w:rStyle w:val="A3"/>
          <w:rFonts w:cs="Myriad Pro Light"/>
          <w:b/>
          <w:bCs/>
          <w:i/>
          <w:i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</w:tblGrid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12/U Boys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12/U Girls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14/U Boys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14/U Girls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16/U Boys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16/U Girls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Men’s Open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Women’s Open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</w:tbl>
    <w:p w:rsidR="00892368" w:rsidRDefault="00892368" w:rsidP="00892368">
      <w:pPr>
        <w:pStyle w:val="Pa1"/>
        <w:spacing w:after="80"/>
        <w:rPr>
          <w:rStyle w:val="A3"/>
          <w:rFonts w:cs="Myriad Pro Light"/>
          <w:b/>
          <w:bCs/>
          <w:i/>
          <w:iCs/>
        </w:rPr>
      </w:pPr>
    </w:p>
    <w:p w:rsidR="004B5655" w:rsidRDefault="004B5655" w:rsidP="004B5655">
      <w:pPr>
        <w:pStyle w:val="Pa1"/>
        <w:spacing w:after="80"/>
        <w:rPr>
          <w:rFonts w:cs="Myriad Pro Light"/>
          <w:color w:val="000000"/>
          <w:sz w:val="22"/>
          <w:szCs w:val="22"/>
        </w:rPr>
      </w:pPr>
      <w:r>
        <w:rPr>
          <w:rStyle w:val="A3"/>
          <w:rFonts w:cs="Myriad Pro Light"/>
          <w:b/>
          <w:bCs/>
          <w:i/>
          <w:iCs/>
        </w:rPr>
        <w:t xml:space="preserve">Open Division (please enter number of teams)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</w:tblGrid>
      <w:tr w:rsidR="00FA23E9" w:rsidTr="004F3D58">
        <w:tc>
          <w:tcPr>
            <w:tcW w:w="1809" w:type="dxa"/>
          </w:tcPr>
          <w:p w:rsidR="00FA23E9" w:rsidRDefault="00FA23E9" w:rsidP="00407BFE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 xml:space="preserve">10/U </w:t>
            </w:r>
            <w:r w:rsidR="00407BFE">
              <w:rPr>
                <w:rStyle w:val="A3"/>
              </w:rPr>
              <w:t>Mixed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  <w:tr w:rsidR="00FA23E9" w:rsidTr="004F3D58">
        <w:tc>
          <w:tcPr>
            <w:tcW w:w="1809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  <w:r>
              <w:rPr>
                <w:rStyle w:val="A3"/>
              </w:rPr>
              <w:t>Mixed Open</w:t>
            </w:r>
          </w:p>
        </w:tc>
        <w:tc>
          <w:tcPr>
            <w:tcW w:w="851" w:type="dxa"/>
          </w:tcPr>
          <w:p w:rsidR="00FA23E9" w:rsidRDefault="00FA23E9" w:rsidP="004F3D58">
            <w:pPr>
              <w:pStyle w:val="Pa1"/>
              <w:spacing w:after="80"/>
              <w:rPr>
                <w:rStyle w:val="A3"/>
              </w:rPr>
            </w:pPr>
          </w:p>
        </w:tc>
      </w:tr>
    </w:tbl>
    <w:p w:rsidR="00FA23E9" w:rsidRDefault="00FA23E9" w:rsidP="00FA23E9">
      <w:pPr>
        <w:pStyle w:val="Default"/>
        <w:rPr>
          <w:rFonts w:ascii="Myriad Pro" w:hAnsi="Myriad Pro"/>
        </w:rPr>
      </w:pPr>
    </w:p>
    <w:p w:rsidR="00FA23E9" w:rsidRDefault="00FA23E9" w:rsidP="00FA23E9">
      <w:pPr>
        <w:pStyle w:val="Default"/>
        <w:rPr>
          <w:rFonts w:ascii="Myriad Pro" w:hAnsi="Myriad Pro"/>
        </w:rPr>
      </w:pPr>
      <w:r w:rsidRPr="00FA23E9">
        <w:rPr>
          <w:rFonts w:ascii="Myriad Pro" w:hAnsi="Myriad Pro"/>
        </w:rPr>
        <w:t xml:space="preserve">Once teams and divisions are finalised, steps on how to enter players on League Manager will be </w:t>
      </w:r>
      <w:r>
        <w:rPr>
          <w:rFonts w:ascii="Myriad Pro" w:hAnsi="Myriad Pro"/>
        </w:rPr>
        <w:t xml:space="preserve">distributed. </w:t>
      </w:r>
      <w:r w:rsidRPr="00FA23E9">
        <w:rPr>
          <w:rFonts w:ascii="Myriad Pro" w:hAnsi="Myriad Pro"/>
        </w:rPr>
        <w:t xml:space="preserve"> </w:t>
      </w:r>
    </w:p>
    <w:p w:rsidR="00FA23E9" w:rsidRPr="00FA23E9" w:rsidRDefault="00FA23E9" w:rsidP="00FA23E9">
      <w:pPr>
        <w:pStyle w:val="Default"/>
        <w:rPr>
          <w:rFonts w:ascii="Myriad Pro" w:hAnsi="Myriad Pro"/>
        </w:rPr>
      </w:pPr>
    </w:p>
    <w:p w:rsidR="00892368" w:rsidRDefault="00B62B57" w:rsidP="00892368">
      <w:pPr>
        <w:pStyle w:val="Pa1"/>
        <w:spacing w:after="80"/>
        <w:rPr>
          <w:rStyle w:val="A3"/>
          <w:rFonts w:cs="Myriad Pro Light"/>
          <w:b/>
          <w:bCs/>
          <w:i/>
          <w:iCs/>
        </w:rPr>
      </w:pPr>
      <w:r>
        <w:rPr>
          <w:rStyle w:val="A3"/>
          <w:rFonts w:cs="Myriad Pro Light"/>
          <w:b/>
          <w:bCs/>
          <w:i/>
          <w:iCs/>
        </w:rPr>
        <w:t>Please complete and return by 13</w:t>
      </w:r>
      <w:r w:rsidR="00892368">
        <w:rPr>
          <w:rStyle w:val="A3"/>
          <w:rFonts w:cs="Myriad Pro Light"/>
          <w:b/>
          <w:bCs/>
          <w:i/>
          <w:iCs/>
        </w:rPr>
        <w:t xml:space="preserve"> December</w:t>
      </w:r>
      <w:r>
        <w:rPr>
          <w:rStyle w:val="A3"/>
          <w:rFonts w:cs="Myriad Pro Light"/>
          <w:b/>
          <w:bCs/>
          <w:i/>
          <w:iCs/>
        </w:rPr>
        <w:t xml:space="preserve"> 2018</w:t>
      </w:r>
      <w:bookmarkStart w:id="0" w:name="_GoBack"/>
      <w:bookmarkEnd w:id="0"/>
      <w:r w:rsidR="00892368">
        <w:rPr>
          <w:rStyle w:val="A3"/>
          <w:rFonts w:cs="Myriad Pro Light"/>
          <w:b/>
          <w:bCs/>
          <w:i/>
          <w:iCs/>
        </w:rPr>
        <w:t xml:space="preserve"> to:</w:t>
      </w:r>
    </w:p>
    <w:p w:rsidR="00725810" w:rsidRPr="00892368" w:rsidRDefault="00892368" w:rsidP="00892368">
      <w:pPr>
        <w:pStyle w:val="Pa1"/>
        <w:spacing w:after="80"/>
        <w:rPr>
          <w:rFonts w:cs="Myriad Pro Light"/>
          <w:color w:val="000000"/>
          <w:sz w:val="22"/>
          <w:szCs w:val="22"/>
        </w:rPr>
      </w:pPr>
      <w:r>
        <w:rPr>
          <w:rStyle w:val="A3"/>
        </w:rPr>
        <w:t xml:space="preserve">Dylan Hicks at </w:t>
      </w:r>
      <w:hyperlink r:id="rId8" w:history="1">
        <w:r w:rsidRPr="00496794">
          <w:rPr>
            <w:rStyle w:val="Hyperlink"/>
            <w:rFonts w:ascii="Myriad Pro" w:hAnsi="Myriad Pro" w:cs="Myriad Pro"/>
            <w:sz w:val="22"/>
            <w:szCs w:val="22"/>
          </w:rPr>
          <w:t>dhicks@tennis.com.au</w:t>
        </w:r>
      </w:hyperlink>
      <w:r>
        <w:rPr>
          <w:rStyle w:val="A3"/>
        </w:rPr>
        <w:t xml:space="preserve"> </w:t>
      </w:r>
    </w:p>
    <w:p w:rsidR="007643BD" w:rsidRPr="00112D0E" w:rsidRDefault="007643BD">
      <w:pPr>
        <w:rPr>
          <w:color w:val="FF0000"/>
        </w:rPr>
      </w:pPr>
    </w:p>
    <w:sectPr w:rsidR="007643BD" w:rsidRPr="00112D0E" w:rsidSect="00907CC3">
      <w:headerReference w:type="even" r:id="rId9"/>
      <w:head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68" w:rsidRDefault="00892368" w:rsidP="00A07252">
      <w:r>
        <w:separator/>
      </w:r>
    </w:p>
  </w:endnote>
  <w:endnote w:type="continuationSeparator" w:id="0">
    <w:p w:rsidR="00892368" w:rsidRDefault="00892368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Light">
    <w:altName w:val="Myriad Pro Light"/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68" w:rsidRDefault="00892368" w:rsidP="00A07252">
      <w:r>
        <w:separator/>
      </w:r>
    </w:p>
  </w:footnote>
  <w:footnote w:type="continuationSeparator" w:id="0">
    <w:p w:rsidR="00892368" w:rsidRDefault="00892368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4" name="Picture 4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E11455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577A5E86">
          <wp:extent cx="6643370" cy="948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804AB"/>
    <w:rsid w:val="000C4AA3"/>
    <w:rsid w:val="0010013F"/>
    <w:rsid w:val="00112D0E"/>
    <w:rsid w:val="0011377B"/>
    <w:rsid w:val="00125654"/>
    <w:rsid w:val="0014180A"/>
    <w:rsid w:val="00166911"/>
    <w:rsid w:val="001770C5"/>
    <w:rsid w:val="001C3ABC"/>
    <w:rsid w:val="001E5656"/>
    <w:rsid w:val="002424AC"/>
    <w:rsid w:val="00243471"/>
    <w:rsid w:val="002A707E"/>
    <w:rsid w:val="00320C6E"/>
    <w:rsid w:val="00394788"/>
    <w:rsid w:val="003C0D92"/>
    <w:rsid w:val="003C4A52"/>
    <w:rsid w:val="003E3737"/>
    <w:rsid w:val="0040334E"/>
    <w:rsid w:val="00407BFE"/>
    <w:rsid w:val="00454DCF"/>
    <w:rsid w:val="00464A32"/>
    <w:rsid w:val="004956B4"/>
    <w:rsid w:val="004B5655"/>
    <w:rsid w:val="00515655"/>
    <w:rsid w:val="00525904"/>
    <w:rsid w:val="00562CC5"/>
    <w:rsid w:val="00581812"/>
    <w:rsid w:val="005D70D5"/>
    <w:rsid w:val="00600114"/>
    <w:rsid w:val="00622E7E"/>
    <w:rsid w:val="00634FF3"/>
    <w:rsid w:val="006743BE"/>
    <w:rsid w:val="006806EE"/>
    <w:rsid w:val="00686A8B"/>
    <w:rsid w:val="006E3048"/>
    <w:rsid w:val="00710E8A"/>
    <w:rsid w:val="007248D4"/>
    <w:rsid w:val="00725810"/>
    <w:rsid w:val="007643BD"/>
    <w:rsid w:val="007766FE"/>
    <w:rsid w:val="00785827"/>
    <w:rsid w:val="0081152F"/>
    <w:rsid w:val="00892368"/>
    <w:rsid w:val="008A1F0D"/>
    <w:rsid w:val="00907CC3"/>
    <w:rsid w:val="0091311D"/>
    <w:rsid w:val="00917856"/>
    <w:rsid w:val="0095453B"/>
    <w:rsid w:val="009704C9"/>
    <w:rsid w:val="009D2365"/>
    <w:rsid w:val="00A07252"/>
    <w:rsid w:val="00A23ABA"/>
    <w:rsid w:val="00A30F13"/>
    <w:rsid w:val="00AF28F0"/>
    <w:rsid w:val="00B12BFC"/>
    <w:rsid w:val="00B579B0"/>
    <w:rsid w:val="00B62B57"/>
    <w:rsid w:val="00BA240E"/>
    <w:rsid w:val="00BC4B40"/>
    <w:rsid w:val="00BD3E21"/>
    <w:rsid w:val="00BD67A9"/>
    <w:rsid w:val="00C207A4"/>
    <w:rsid w:val="00C67CF4"/>
    <w:rsid w:val="00C715AF"/>
    <w:rsid w:val="00C8641A"/>
    <w:rsid w:val="00CC04DD"/>
    <w:rsid w:val="00CC16FC"/>
    <w:rsid w:val="00D45366"/>
    <w:rsid w:val="00DD5DF4"/>
    <w:rsid w:val="00DF7ECC"/>
    <w:rsid w:val="00E11455"/>
    <w:rsid w:val="00FA23E9"/>
    <w:rsid w:val="00FA4A86"/>
    <w:rsid w:val="00FB6333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150EEE6-3497-4779-BBDA-7B7F00F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1">
    <w:name w:val="Pa1"/>
    <w:basedOn w:val="Default"/>
    <w:next w:val="Default"/>
    <w:uiPriority w:val="99"/>
    <w:rsid w:val="00892368"/>
    <w:pPr>
      <w:widowControl/>
      <w:suppressAutoHyphens w:val="0"/>
      <w:spacing w:line="241" w:lineRule="atLeast"/>
      <w:textAlignment w:val="auto"/>
    </w:pPr>
    <w:rPr>
      <w:rFonts w:ascii="Myriad Pro Light" w:hAnsi="Myriad Pro Light" w:cstheme="minorBidi"/>
      <w:color w:val="auto"/>
    </w:rPr>
  </w:style>
  <w:style w:type="character" w:customStyle="1" w:styleId="A4">
    <w:name w:val="A4"/>
    <w:uiPriority w:val="99"/>
    <w:rsid w:val="00892368"/>
    <w:rPr>
      <w:rFonts w:cs="Myriad Pro Light"/>
      <w:b/>
      <w:bCs/>
      <w:i/>
      <w:iCs/>
      <w:color w:val="000000"/>
      <w:sz w:val="28"/>
      <w:szCs w:val="28"/>
    </w:rPr>
  </w:style>
  <w:style w:type="character" w:customStyle="1" w:styleId="A3">
    <w:name w:val="A3"/>
    <w:uiPriority w:val="99"/>
    <w:rsid w:val="00892368"/>
    <w:rPr>
      <w:rFonts w:ascii="Myriad Pro" w:hAnsi="Myriad Pro" w:cs="Myriad Pro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B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cks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B36E8-859A-44CE-94AB-F1DE4313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Hicks</dc:creator>
  <cp:keywords/>
  <dc:description/>
  <cp:lastModifiedBy>Dylan Hicks</cp:lastModifiedBy>
  <cp:revision>2</cp:revision>
  <cp:lastPrinted>2016-11-02T04:53:00Z</cp:lastPrinted>
  <dcterms:created xsi:type="dcterms:W3CDTF">2018-09-03T02:48:00Z</dcterms:created>
  <dcterms:modified xsi:type="dcterms:W3CDTF">2018-09-03T02:48:00Z</dcterms:modified>
  <cp:category/>
</cp:coreProperties>
</file>