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E30EFA" w14:textId="3DB47622" w:rsidR="003721FB" w:rsidRDefault="00000000" w:rsidP="005D0B36">
      <w:sdt>
        <w:sdtPr>
          <w:id w:val="187650855"/>
          <w:docPartObj>
            <w:docPartGallery w:val="Cover Pages"/>
            <w:docPartUnique/>
          </w:docPartObj>
        </w:sdtPr>
        <w:sdtEndPr>
          <w:rPr>
            <w:lang w:val="en-US"/>
          </w:rPr>
        </w:sdtEndPr>
        <w:sdtContent>
          <w:r w:rsidR="006B37B6">
            <w:rPr>
              <w:noProof/>
            </w:rPr>
            <w:drawing>
              <wp:anchor distT="0" distB="0" distL="114300" distR="114300" simplePos="0" relativeHeight="251658240" behindDoc="1" locked="1" layoutInCell="1" allowOverlap="1" wp14:anchorId="44AFE12A" wp14:editId="3CF8909A">
                <wp:simplePos x="0" y="0"/>
                <wp:positionH relativeFrom="page">
                  <wp:posOffset>19050</wp:posOffset>
                </wp:positionH>
                <wp:positionV relativeFrom="page">
                  <wp:posOffset>19050</wp:posOffset>
                </wp:positionV>
                <wp:extent cx="7538085" cy="1352550"/>
                <wp:effectExtent l="0" t="0" r="5715" b="0"/>
                <wp:wrapNone/>
                <wp:docPr id="2055293547" name="Picture 205529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93547" name="Picture 2055293547"/>
                        <pic:cNvPicPr/>
                      </pic:nvPicPr>
                      <pic:blipFill rotWithShape="1">
                        <a:blip r:embed="rId11" cstate="print">
                          <a:extLst>
                            <a:ext uri="{28A0092B-C50C-407E-A947-70E740481C1C}">
                              <a14:useLocalDpi xmlns:a14="http://schemas.microsoft.com/office/drawing/2010/main" val="0"/>
                            </a:ext>
                          </a:extLst>
                        </a:blip>
                        <a:srcRect l="1651" r="1651" b="58480"/>
                        <a:stretch>
                          <a:fillRect/>
                        </a:stretch>
                      </pic:blipFill>
                      <pic:spPr bwMode="auto">
                        <a:xfrm>
                          <a:off x="0" y="0"/>
                          <a:ext cx="753808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3138F9C7" w14:textId="77777777" w:rsidR="005D0B36" w:rsidRPr="00A25BE3" w:rsidRDefault="005D0B36" w:rsidP="005D0B36">
      <w:pPr>
        <w:pStyle w:val="Title"/>
        <w:jc w:val="center"/>
        <w:rPr>
          <w:color w:val="0050C6" w:themeColor="text2" w:themeShade="BF"/>
          <w:lang w:val="en-US"/>
        </w:rPr>
      </w:pPr>
      <w:r w:rsidRPr="00A25BE3">
        <w:rPr>
          <w:color w:val="0050C6" w:themeColor="text2" w:themeShade="BF"/>
          <w:lang w:val="en-US"/>
        </w:rPr>
        <w:t xml:space="preserve">Tennis NT Board of Directors </w:t>
      </w:r>
    </w:p>
    <w:p w14:paraId="63131072" w14:textId="77777777" w:rsidR="005D0B36" w:rsidRPr="007B13FC" w:rsidRDefault="005D0B36" w:rsidP="005D0B36">
      <w:pPr>
        <w:pStyle w:val="Title"/>
        <w:jc w:val="center"/>
        <w:rPr>
          <w:b/>
          <w:bCs/>
          <w:color w:val="0050C6" w:themeColor="text2" w:themeShade="BF"/>
          <w:lang w:val="en-US"/>
        </w:rPr>
      </w:pPr>
      <w:r w:rsidRPr="007B13FC">
        <w:rPr>
          <w:b/>
          <w:bCs/>
          <w:color w:val="0050C6" w:themeColor="text2" w:themeShade="BF"/>
          <w:lang w:val="en-US"/>
        </w:rPr>
        <w:t>Expression of Interest</w:t>
      </w:r>
    </w:p>
    <w:p w14:paraId="1DC25E7F" w14:textId="2BC29677" w:rsidR="002A6DE6" w:rsidRPr="00A25BE3" w:rsidRDefault="005D0B36" w:rsidP="005D0B36">
      <w:pPr>
        <w:pStyle w:val="Title"/>
        <w:jc w:val="center"/>
        <w:rPr>
          <w:color w:val="0050C6" w:themeColor="text2" w:themeShade="BF"/>
          <w:lang w:val="en-US"/>
        </w:rPr>
      </w:pPr>
      <w:r w:rsidRPr="00A25BE3">
        <w:rPr>
          <w:color w:val="0050C6" w:themeColor="text2" w:themeShade="BF"/>
          <w:lang w:val="en-US"/>
        </w:rPr>
        <w:t>Casual Vacancy position</w:t>
      </w:r>
    </w:p>
    <w:p w14:paraId="6AF5C861" w14:textId="77777777" w:rsidR="005D0B36" w:rsidRPr="00A25BE3" w:rsidRDefault="005D0B36" w:rsidP="005D0B36">
      <w:pPr>
        <w:spacing w:before="240" w:line="240" w:lineRule="auto"/>
        <w:rPr>
          <w:color w:val="0050C6" w:themeColor="text2" w:themeShade="BF"/>
          <w:lang w:val="en-US"/>
        </w:rPr>
      </w:pPr>
    </w:p>
    <w:p w14:paraId="26BD246E" w14:textId="77777777" w:rsidR="00BE4760" w:rsidRDefault="00BE4760" w:rsidP="004338B2">
      <w:pPr>
        <w:pStyle w:val="Heading1"/>
        <w:rPr>
          <w:b/>
          <w:bCs/>
          <w:color w:val="auto"/>
          <w:sz w:val="20"/>
          <w:szCs w:val="20"/>
          <w:lang w:val="en-US"/>
        </w:rPr>
      </w:pPr>
    </w:p>
    <w:p w14:paraId="358E2C4A" w14:textId="28CB9FC6" w:rsidR="005D0B36" w:rsidRPr="00BE4760" w:rsidRDefault="005D0B36" w:rsidP="004338B2">
      <w:pPr>
        <w:pStyle w:val="Heading1"/>
        <w:rPr>
          <w:b/>
          <w:bCs/>
          <w:color w:val="auto"/>
          <w:sz w:val="22"/>
          <w:szCs w:val="22"/>
          <w:lang w:val="en-US"/>
        </w:rPr>
      </w:pPr>
      <w:r w:rsidRPr="00BE4760">
        <w:rPr>
          <w:b/>
          <w:bCs/>
          <w:color w:val="auto"/>
          <w:sz w:val="22"/>
          <w:szCs w:val="22"/>
          <w:lang w:val="en-US"/>
        </w:rPr>
        <w:t>Background</w:t>
      </w:r>
    </w:p>
    <w:p w14:paraId="1DBF88E6" w14:textId="736D046C" w:rsidR="007A1F11" w:rsidRPr="00BE4760" w:rsidRDefault="007A1F11" w:rsidP="007A1F11">
      <w:pPr>
        <w:spacing w:before="240" w:line="240" w:lineRule="auto"/>
        <w:rPr>
          <w:sz w:val="22"/>
          <w:szCs w:val="22"/>
          <w:lang w:val="en-US"/>
        </w:rPr>
      </w:pPr>
      <w:r w:rsidRPr="00BE4760">
        <w:rPr>
          <w:sz w:val="22"/>
          <w:szCs w:val="22"/>
          <w:lang w:val="en-US"/>
        </w:rPr>
        <w:t>Tennis NT has 2 vacant Board positions. The Board has the ability to appoint Directors via the Casual Vacancy process</w:t>
      </w:r>
      <w:r w:rsidR="005F0BD3" w:rsidRPr="00BE4760">
        <w:rPr>
          <w:sz w:val="22"/>
          <w:szCs w:val="22"/>
          <w:lang w:val="en-US"/>
        </w:rPr>
        <w:t xml:space="preserve"> (section 33 of the Tennis NT constitution “</w:t>
      </w:r>
      <w:hyperlink r:id="rId12" w:history="1">
        <w:r w:rsidR="005F0BD3" w:rsidRPr="00BE4760">
          <w:rPr>
            <w:rStyle w:val="Hyperlink"/>
            <w:sz w:val="22"/>
            <w:szCs w:val="22"/>
            <w:lang w:val="en-US"/>
          </w:rPr>
          <w:t>the constitution</w:t>
        </w:r>
      </w:hyperlink>
      <w:r w:rsidR="005F0BD3" w:rsidRPr="00BE4760">
        <w:rPr>
          <w:sz w:val="22"/>
          <w:szCs w:val="22"/>
          <w:lang w:val="en-US"/>
        </w:rPr>
        <w:t xml:space="preserve">”). </w:t>
      </w:r>
    </w:p>
    <w:p w14:paraId="12E498A1" w14:textId="79A4035E" w:rsidR="005F0BD3" w:rsidRPr="00BE4760" w:rsidRDefault="0037268E" w:rsidP="007A1F11">
      <w:pPr>
        <w:spacing w:before="240" w:line="240" w:lineRule="auto"/>
        <w:rPr>
          <w:sz w:val="22"/>
          <w:szCs w:val="22"/>
          <w:lang w:val="en-US"/>
        </w:rPr>
      </w:pPr>
      <w:r w:rsidRPr="00BE4760">
        <w:rPr>
          <w:sz w:val="22"/>
          <w:szCs w:val="22"/>
          <w:lang w:val="en-US"/>
        </w:rPr>
        <w:t xml:space="preserve">Applicants </w:t>
      </w:r>
      <w:r w:rsidR="005F0BD3" w:rsidRPr="00BE4760">
        <w:rPr>
          <w:sz w:val="22"/>
          <w:szCs w:val="22"/>
          <w:lang w:val="en-US"/>
        </w:rPr>
        <w:t xml:space="preserve">should read section 27 of the constitution to ensure their eligibility to the Board of Directors. Some questions </w:t>
      </w:r>
      <w:r w:rsidRPr="00BE4760">
        <w:rPr>
          <w:sz w:val="22"/>
          <w:szCs w:val="22"/>
          <w:lang w:val="en-US"/>
        </w:rPr>
        <w:t>with the P</w:t>
      </w:r>
      <w:r w:rsidR="005F0BD3" w:rsidRPr="00BE4760">
        <w:rPr>
          <w:sz w:val="22"/>
          <w:szCs w:val="22"/>
          <w:lang w:val="en-US"/>
        </w:rPr>
        <w:t>erson</w:t>
      </w:r>
      <w:r w:rsidRPr="00BE4760">
        <w:rPr>
          <w:sz w:val="22"/>
          <w:szCs w:val="22"/>
          <w:lang w:val="en-US"/>
        </w:rPr>
        <w:t>al</w:t>
      </w:r>
      <w:r w:rsidR="005F0BD3" w:rsidRPr="00BE4760">
        <w:rPr>
          <w:sz w:val="22"/>
          <w:szCs w:val="22"/>
          <w:lang w:val="en-US"/>
        </w:rPr>
        <w:t xml:space="preserve"> </w:t>
      </w:r>
      <w:r w:rsidRPr="00BE4760">
        <w:rPr>
          <w:sz w:val="22"/>
          <w:szCs w:val="22"/>
          <w:lang w:val="en-US"/>
        </w:rPr>
        <w:t>D</w:t>
      </w:r>
      <w:r w:rsidR="005F0BD3" w:rsidRPr="00BE4760">
        <w:rPr>
          <w:sz w:val="22"/>
          <w:szCs w:val="22"/>
          <w:lang w:val="en-US"/>
        </w:rPr>
        <w:t xml:space="preserve">etails refer to your eligibility. </w:t>
      </w:r>
    </w:p>
    <w:p w14:paraId="6559C9F1" w14:textId="77777777" w:rsidR="00BF1882" w:rsidRPr="00BE4760" w:rsidRDefault="00905870" w:rsidP="00BF1882">
      <w:pPr>
        <w:spacing w:before="240" w:line="240" w:lineRule="auto"/>
        <w:rPr>
          <w:sz w:val="22"/>
          <w:szCs w:val="22"/>
          <w:lang w:val="en-US"/>
        </w:rPr>
      </w:pPr>
      <w:r w:rsidRPr="00BE4760">
        <w:rPr>
          <w:sz w:val="22"/>
          <w:szCs w:val="22"/>
          <w:lang w:val="en-US"/>
        </w:rPr>
        <w:t>Following the completion of a skills matrix across the current Directors, the following skills have been identified as being key area</w:t>
      </w:r>
      <w:r w:rsidR="00BF1882" w:rsidRPr="00BE4760">
        <w:rPr>
          <w:sz w:val="22"/>
          <w:szCs w:val="22"/>
          <w:lang w:val="en-US"/>
        </w:rPr>
        <w:t xml:space="preserve">s of expertise that we are seeking: </w:t>
      </w:r>
    </w:p>
    <w:p w14:paraId="6146AF74" w14:textId="77777777" w:rsidR="00B81D7F" w:rsidRPr="00BE4760" w:rsidRDefault="00B81D7F" w:rsidP="00B81D7F">
      <w:pPr>
        <w:spacing w:after="0" w:line="240" w:lineRule="auto"/>
        <w:rPr>
          <w:sz w:val="22"/>
          <w:szCs w:val="22"/>
          <w:lang w:val="en-US"/>
        </w:rPr>
      </w:pPr>
      <w:r w:rsidRPr="00BE4760">
        <w:rPr>
          <w:sz w:val="22"/>
          <w:szCs w:val="22"/>
          <w:lang w:val="en-US"/>
        </w:rPr>
        <w:t>•</w:t>
      </w:r>
      <w:r w:rsidRPr="00BE4760">
        <w:rPr>
          <w:sz w:val="22"/>
          <w:szCs w:val="22"/>
          <w:lang w:val="en-US"/>
        </w:rPr>
        <w:tab/>
      </w:r>
      <w:proofErr w:type="gramStart"/>
      <w:r w:rsidRPr="00BE4760">
        <w:rPr>
          <w:sz w:val="22"/>
          <w:szCs w:val="22"/>
          <w:lang w:val="en-US"/>
        </w:rPr>
        <w:t>Legal;</w:t>
      </w:r>
      <w:proofErr w:type="gramEnd"/>
    </w:p>
    <w:p w14:paraId="6FC5CCE1" w14:textId="77777777" w:rsidR="00B81D7F" w:rsidRPr="00BE4760" w:rsidRDefault="00B81D7F" w:rsidP="00B81D7F">
      <w:pPr>
        <w:spacing w:after="0" w:line="240" w:lineRule="auto"/>
        <w:rPr>
          <w:sz w:val="22"/>
          <w:szCs w:val="22"/>
          <w:lang w:val="en-US"/>
        </w:rPr>
      </w:pPr>
      <w:r w:rsidRPr="00BE4760">
        <w:rPr>
          <w:sz w:val="22"/>
          <w:szCs w:val="22"/>
          <w:lang w:val="en-US"/>
        </w:rPr>
        <w:t>•</w:t>
      </w:r>
      <w:r w:rsidRPr="00BE4760">
        <w:rPr>
          <w:sz w:val="22"/>
          <w:szCs w:val="22"/>
          <w:lang w:val="en-US"/>
        </w:rPr>
        <w:tab/>
        <w:t xml:space="preserve">Commercial/tennis </w:t>
      </w:r>
      <w:proofErr w:type="spellStart"/>
      <w:r w:rsidRPr="00BE4760">
        <w:rPr>
          <w:sz w:val="22"/>
          <w:szCs w:val="22"/>
          <w:lang w:val="en-US"/>
        </w:rPr>
        <w:t>centre</w:t>
      </w:r>
      <w:proofErr w:type="spellEnd"/>
      <w:r w:rsidRPr="00BE4760">
        <w:rPr>
          <w:sz w:val="22"/>
          <w:szCs w:val="22"/>
          <w:lang w:val="en-US"/>
        </w:rPr>
        <w:t xml:space="preserve"> management; and</w:t>
      </w:r>
    </w:p>
    <w:p w14:paraId="74DACB2C" w14:textId="1251C87B" w:rsidR="0000367C" w:rsidRPr="00BE4760" w:rsidRDefault="00B81D7F" w:rsidP="00B81D7F">
      <w:pPr>
        <w:spacing w:after="0" w:line="240" w:lineRule="auto"/>
        <w:rPr>
          <w:sz w:val="22"/>
          <w:szCs w:val="22"/>
          <w:lang w:val="en-US"/>
        </w:rPr>
      </w:pPr>
      <w:r w:rsidRPr="00BE4760">
        <w:rPr>
          <w:sz w:val="22"/>
          <w:szCs w:val="22"/>
          <w:lang w:val="en-US"/>
        </w:rPr>
        <w:t>•</w:t>
      </w:r>
      <w:r w:rsidRPr="00BE4760">
        <w:rPr>
          <w:sz w:val="22"/>
          <w:szCs w:val="22"/>
          <w:lang w:val="en-US"/>
        </w:rPr>
        <w:tab/>
        <w:t>Tennis pathway development</w:t>
      </w:r>
    </w:p>
    <w:p w14:paraId="308C5F94" w14:textId="77777777" w:rsidR="00A16754" w:rsidRPr="00BE4760" w:rsidRDefault="00A16754" w:rsidP="00B81D7F">
      <w:pPr>
        <w:spacing w:after="0" w:line="240" w:lineRule="auto"/>
        <w:rPr>
          <w:sz w:val="22"/>
          <w:szCs w:val="22"/>
          <w:lang w:val="en-US"/>
        </w:rPr>
      </w:pPr>
    </w:p>
    <w:p w14:paraId="08F17F89" w14:textId="77777777" w:rsidR="003D288A" w:rsidRDefault="003D288A" w:rsidP="00B81D7F">
      <w:pPr>
        <w:spacing w:after="0" w:line="240" w:lineRule="auto"/>
        <w:rPr>
          <w:sz w:val="22"/>
          <w:szCs w:val="22"/>
          <w:lang w:val="en-US"/>
        </w:rPr>
      </w:pPr>
    </w:p>
    <w:p w14:paraId="5791C0CC" w14:textId="77777777" w:rsidR="00BC0AF7" w:rsidRDefault="00BC0AF7" w:rsidP="00BC0AF7">
      <w:pPr>
        <w:spacing w:after="0" w:line="240" w:lineRule="auto"/>
        <w:jc w:val="center"/>
        <w:rPr>
          <w:b/>
          <w:bCs/>
          <w:sz w:val="22"/>
          <w:szCs w:val="22"/>
          <w:lang w:val="en-US"/>
        </w:rPr>
      </w:pPr>
    </w:p>
    <w:p w14:paraId="4AD8633B" w14:textId="6B091C5B" w:rsidR="00BC0AF7" w:rsidRPr="00BC0AF7" w:rsidRDefault="00BC0AF7" w:rsidP="00BC0AF7">
      <w:pPr>
        <w:spacing w:after="0" w:line="240" w:lineRule="auto"/>
        <w:jc w:val="center"/>
        <w:rPr>
          <w:b/>
          <w:bCs/>
          <w:sz w:val="22"/>
          <w:szCs w:val="22"/>
          <w:lang w:val="en-US"/>
        </w:rPr>
      </w:pPr>
      <w:r w:rsidRPr="00BC0AF7">
        <w:rPr>
          <w:b/>
          <w:bCs/>
          <w:sz w:val="22"/>
          <w:szCs w:val="22"/>
          <w:lang w:val="en-US"/>
        </w:rPr>
        <w:t>Applications are due by Thursday 30</w:t>
      </w:r>
      <w:r w:rsidRPr="00BC0AF7">
        <w:rPr>
          <w:b/>
          <w:bCs/>
          <w:sz w:val="22"/>
          <w:szCs w:val="22"/>
          <w:vertAlign w:val="superscript"/>
          <w:lang w:val="en-US"/>
        </w:rPr>
        <w:t>th</w:t>
      </w:r>
      <w:r w:rsidRPr="00BC0AF7">
        <w:rPr>
          <w:b/>
          <w:bCs/>
          <w:sz w:val="22"/>
          <w:szCs w:val="22"/>
          <w:lang w:val="en-US"/>
        </w:rPr>
        <w:t xml:space="preserve"> </w:t>
      </w:r>
      <w:proofErr w:type="gramStart"/>
      <w:r w:rsidRPr="00BC0AF7">
        <w:rPr>
          <w:b/>
          <w:bCs/>
          <w:sz w:val="22"/>
          <w:szCs w:val="22"/>
          <w:lang w:val="en-US"/>
        </w:rPr>
        <w:t>April,</w:t>
      </w:r>
      <w:proofErr w:type="gramEnd"/>
      <w:r w:rsidRPr="00BC0AF7">
        <w:rPr>
          <w:b/>
          <w:bCs/>
          <w:sz w:val="22"/>
          <w:szCs w:val="22"/>
          <w:lang w:val="en-US"/>
        </w:rPr>
        <w:t xml:space="preserve"> 2026.</w:t>
      </w:r>
    </w:p>
    <w:p w14:paraId="37C08394" w14:textId="77777777" w:rsidR="00BE4760" w:rsidRPr="00BE4760" w:rsidRDefault="00BE4760" w:rsidP="005D0B36">
      <w:pPr>
        <w:spacing w:before="240" w:line="240" w:lineRule="auto"/>
        <w:rPr>
          <w:b/>
          <w:bCs/>
          <w:sz w:val="22"/>
          <w:szCs w:val="22"/>
          <w:lang w:val="en-US"/>
        </w:rPr>
      </w:pPr>
    </w:p>
    <w:p w14:paraId="0C41AA53" w14:textId="77777777" w:rsidR="00BC0AF7" w:rsidRDefault="00BC0AF7" w:rsidP="005D0B36">
      <w:pPr>
        <w:spacing w:before="240" w:line="240" w:lineRule="auto"/>
        <w:rPr>
          <w:b/>
          <w:bCs/>
          <w:sz w:val="22"/>
          <w:szCs w:val="22"/>
          <w:lang w:val="en-US"/>
        </w:rPr>
      </w:pPr>
    </w:p>
    <w:p w14:paraId="11D0482D" w14:textId="0D9E4820" w:rsidR="00D15BBD" w:rsidRPr="00BE4760" w:rsidRDefault="00D15BBD" w:rsidP="005D0B36">
      <w:pPr>
        <w:spacing w:before="240" w:line="240" w:lineRule="auto"/>
        <w:rPr>
          <w:b/>
          <w:bCs/>
          <w:sz w:val="22"/>
          <w:szCs w:val="22"/>
          <w:lang w:val="en-US"/>
        </w:rPr>
      </w:pPr>
      <w:r w:rsidRPr="00BE4760">
        <w:rPr>
          <w:b/>
          <w:bCs/>
          <w:sz w:val="22"/>
          <w:szCs w:val="22"/>
          <w:lang w:val="en-US"/>
        </w:rPr>
        <w:t>Meetings</w:t>
      </w:r>
      <w:r w:rsidR="0099707D" w:rsidRPr="00BE4760">
        <w:rPr>
          <w:b/>
          <w:bCs/>
          <w:sz w:val="22"/>
          <w:szCs w:val="22"/>
          <w:lang w:val="en-US"/>
        </w:rPr>
        <w:t xml:space="preserve"> of the Tennis NT Board: </w:t>
      </w:r>
    </w:p>
    <w:p w14:paraId="1DAE81F5" w14:textId="53246C92" w:rsidR="00402DC4" w:rsidRPr="00BE4760" w:rsidRDefault="00402DC4" w:rsidP="005D0B36">
      <w:pPr>
        <w:spacing w:before="240" w:line="240" w:lineRule="auto"/>
        <w:rPr>
          <w:sz w:val="22"/>
          <w:szCs w:val="22"/>
          <w:lang w:val="en-US"/>
        </w:rPr>
      </w:pPr>
      <w:r w:rsidRPr="00BE4760">
        <w:rPr>
          <w:sz w:val="22"/>
          <w:szCs w:val="22"/>
          <w:u w:val="single"/>
          <w:lang w:val="en-US"/>
        </w:rPr>
        <w:t>Regular meetings:</w:t>
      </w:r>
      <w:r w:rsidRPr="00BE4760">
        <w:rPr>
          <w:sz w:val="22"/>
          <w:szCs w:val="22"/>
          <w:lang w:val="en-US"/>
        </w:rPr>
        <w:t xml:space="preserve"> </w:t>
      </w:r>
      <w:r w:rsidR="004459E6" w:rsidRPr="00BE4760">
        <w:rPr>
          <w:sz w:val="22"/>
          <w:szCs w:val="22"/>
          <w:lang w:val="en-US"/>
        </w:rPr>
        <w:t xml:space="preserve">end of February; end of May, end of August, end of November, </w:t>
      </w:r>
      <w:r w:rsidR="00151CD8" w:rsidRPr="00BE4760">
        <w:rPr>
          <w:sz w:val="22"/>
          <w:szCs w:val="22"/>
          <w:lang w:val="en-US"/>
        </w:rPr>
        <w:t xml:space="preserve">and a meeting </w:t>
      </w:r>
      <w:r w:rsidR="004459E6" w:rsidRPr="00BE4760">
        <w:rPr>
          <w:sz w:val="22"/>
          <w:szCs w:val="22"/>
          <w:lang w:val="en-US"/>
        </w:rPr>
        <w:t>within the AGM (date to be confirmed)</w:t>
      </w:r>
      <w:r w:rsidR="00151CD8" w:rsidRPr="00BE4760">
        <w:rPr>
          <w:sz w:val="22"/>
          <w:szCs w:val="22"/>
          <w:lang w:val="en-US"/>
        </w:rPr>
        <w:t xml:space="preserve">. </w:t>
      </w:r>
    </w:p>
    <w:p w14:paraId="08F1E454" w14:textId="034A1183" w:rsidR="004459E6" w:rsidRPr="00BE4760" w:rsidRDefault="004459E6" w:rsidP="005D0B36">
      <w:pPr>
        <w:spacing w:before="240" w:line="240" w:lineRule="auto"/>
        <w:rPr>
          <w:sz w:val="22"/>
          <w:szCs w:val="22"/>
          <w:lang w:val="en-US"/>
        </w:rPr>
      </w:pPr>
      <w:r w:rsidRPr="00BE4760">
        <w:rPr>
          <w:sz w:val="22"/>
          <w:szCs w:val="22"/>
          <w:u w:val="single"/>
          <w:lang w:val="en-US"/>
        </w:rPr>
        <w:t>Special meetings:</w:t>
      </w:r>
      <w:r w:rsidRPr="00BE4760">
        <w:rPr>
          <w:sz w:val="22"/>
          <w:szCs w:val="22"/>
          <w:lang w:val="en-US"/>
        </w:rPr>
        <w:t xml:space="preserve"> </w:t>
      </w:r>
      <w:r w:rsidR="0099707D" w:rsidRPr="00BE4760">
        <w:rPr>
          <w:sz w:val="22"/>
          <w:szCs w:val="22"/>
          <w:lang w:val="en-US"/>
        </w:rPr>
        <w:t xml:space="preserve">on average there are an additional </w:t>
      </w:r>
      <w:r w:rsidR="00B81D7F" w:rsidRPr="00BE4760">
        <w:rPr>
          <w:sz w:val="22"/>
          <w:szCs w:val="22"/>
          <w:lang w:val="en-US"/>
        </w:rPr>
        <w:t>3-</w:t>
      </w:r>
      <w:r w:rsidR="0099707D" w:rsidRPr="00BE4760">
        <w:rPr>
          <w:sz w:val="22"/>
          <w:szCs w:val="22"/>
          <w:lang w:val="en-US"/>
        </w:rPr>
        <w:t xml:space="preserve">4 meetings per year which are typically </w:t>
      </w:r>
      <w:r w:rsidR="00AB267D" w:rsidRPr="00BE4760">
        <w:rPr>
          <w:sz w:val="22"/>
          <w:szCs w:val="22"/>
          <w:lang w:val="en-US"/>
        </w:rPr>
        <w:t>single</w:t>
      </w:r>
      <w:r w:rsidR="0099707D" w:rsidRPr="00BE4760">
        <w:rPr>
          <w:sz w:val="22"/>
          <w:szCs w:val="22"/>
          <w:lang w:val="en-US"/>
        </w:rPr>
        <w:t xml:space="preserve">-purpose meetings regarding </w:t>
      </w:r>
      <w:r w:rsidR="00D7353B" w:rsidRPr="00BE4760">
        <w:rPr>
          <w:sz w:val="22"/>
          <w:szCs w:val="22"/>
          <w:lang w:val="en-US"/>
        </w:rPr>
        <w:t xml:space="preserve">budgets, risk, and other topics as required. </w:t>
      </w:r>
    </w:p>
    <w:p w14:paraId="1AB24631" w14:textId="18C7057D" w:rsidR="00D7353B" w:rsidRPr="00BE4760" w:rsidRDefault="00D7353B" w:rsidP="005D0B36">
      <w:pPr>
        <w:spacing w:before="240" w:line="240" w:lineRule="auto"/>
        <w:rPr>
          <w:sz w:val="22"/>
          <w:szCs w:val="22"/>
          <w:lang w:val="en-US"/>
        </w:rPr>
      </w:pPr>
      <w:r w:rsidRPr="00BE4760">
        <w:rPr>
          <w:sz w:val="22"/>
          <w:szCs w:val="22"/>
          <w:lang w:val="en-US"/>
        </w:rPr>
        <w:t xml:space="preserve">Directors may attend meetings </w:t>
      </w:r>
      <w:proofErr w:type="gramStart"/>
      <w:r w:rsidRPr="00BE4760">
        <w:rPr>
          <w:sz w:val="22"/>
          <w:szCs w:val="22"/>
          <w:lang w:val="en-US"/>
        </w:rPr>
        <w:t>in-person</w:t>
      </w:r>
      <w:proofErr w:type="gramEnd"/>
      <w:r w:rsidRPr="00BE4760">
        <w:rPr>
          <w:sz w:val="22"/>
          <w:szCs w:val="22"/>
          <w:lang w:val="en-US"/>
        </w:rPr>
        <w:t xml:space="preserve"> or </w:t>
      </w:r>
      <w:r w:rsidR="0000367C" w:rsidRPr="00BE4760">
        <w:rPr>
          <w:sz w:val="22"/>
          <w:szCs w:val="22"/>
          <w:lang w:val="en-US"/>
        </w:rPr>
        <w:t>join remotely</w:t>
      </w:r>
      <w:r w:rsidR="00716DD8" w:rsidRPr="00BE4760">
        <w:rPr>
          <w:sz w:val="22"/>
          <w:szCs w:val="22"/>
          <w:lang w:val="en-US"/>
        </w:rPr>
        <w:t xml:space="preserve"> from another location</w:t>
      </w:r>
      <w:r w:rsidR="0000367C" w:rsidRPr="00BE4760">
        <w:rPr>
          <w:sz w:val="22"/>
          <w:szCs w:val="22"/>
          <w:lang w:val="en-US"/>
        </w:rPr>
        <w:t xml:space="preserve">. </w:t>
      </w:r>
      <w:r w:rsidR="00F65439" w:rsidRPr="00BE4760">
        <w:rPr>
          <w:sz w:val="22"/>
          <w:szCs w:val="22"/>
          <w:lang w:val="en-US"/>
        </w:rPr>
        <w:t xml:space="preserve">In-person meetings are held at the Darwin International Tennis Centre. </w:t>
      </w:r>
      <w:r w:rsidR="00F86241" w:rsidRPr="00BE4760">
        <w:rPr>
          <w:sz w:val="22"/>
          <w:szCs w:val="22"/>
          <w:lang w:val="en-US"/>
        </w:rPr>
        <w:t>Meetings are held outside of office hours</w:t>
      </w:r>
      <w:r w:rsidR="007B7E21" w:rsidRPr="00BE4760">
        <w:rPr>
          <w:sz w:val="22"/>
          <w:szCs w:val="22"/>
          <w:lang w:val="en-US"/>
        </w:rPr>
        <w:t xml:space="preserve">, typically on a weeknight and occasionally on a Saturday morning. </w:t>
      </w:r>
    </w:p>
    <w:p w14:paraId="2CFCD643" w14:textId="77777777" w:rsidR="003D288A" w:rsidRPr="00BE4760" w:rsidRDefault="003D288A" w:rsidP="0000367C">
      <w:pPr>
        <w:spacing w:before="240" w:line="240" w:lineRule="auto"/>
        <w:rPr>
          <w:b/>
          <w:bCs/>
          <w:sz w:val="22"/>
          <w:szCs w:val="22"/>
          <w:lang w:val="en-US"/>
        </w:rPr>
      </w:pPr>
    </w:p>
    <w:p w14:paraId="21F8BB97" w14:textId="77777777" w:rsidR="00BC0AF7" w:rsidRDefault="00BC0AF7">
      <w:pPr>
        <w:rPr>
          <w:b/>
          <w:bCs/>
          <w:sz w:val="22"/>
          <w:szCs w:val="22"/>
          <w:lang w:val="en-US"/>
        </w:rPr>
      </w:pPr>
      <w:r>
        <w:rPr>
          <w:b/>
          <w:bCs/>
          <w:sz w:val="22"/>
          <w:szCs w:val="22"/>
          <w:lang w:val="en-US"/>
        </w:rPr>
        <w:br w:type="page"/>
      </w:r>
    </w:p>
    <w:p w14:paraId="7AEDA0FD" w14:textId="4E2FFC8E" w:rsidR="0000367C" w:rsidRPr="00BE4760" w:rsidRDefault="00C963C2" w:rsidP="0000367C">
      <w:pPr>
        <w:spacing w:before="240" w:line="240" w:lineRule="auto"/>
        <w:rPr>
          <w:b/>
          <w:bCs/>
          <w:sz w:val="22"/>
          <w:szCs w:val="22"/>
          <w:lang w:val="en-US"/>
        </w:rPr>
      </w:pPr>
      <w:r w:rsidRPr="00BE4760">
        <w:rPr>
          <w:b/>
          <w:bCs/>
          <w:sz w:val="22"/>
          <w:szCs w:val="22"/>
          <w:lang w:val="en-US"/>
        </w:rPr>
        <w:lastRenderedPageBreak/>
        <w:t>Key</w:t>
      </w:r>
      <w:r w:rsidR="0000367C" w:rsidRPr="00BE4760">
        <w:rPr>
          <w:b/>
          <w:bCs/>
          <w:sz w:val="22"/>
          <w:szCs w:val="22"/>
          <w:lang w:val="en-US"/>
        </w:rPr>
        <w:t xml:space="preserve"> Documents: </w:t>
      </w:r>
    </w:p>
    <w:p w14:paraId="27486809" w14:textId="2B0F2B17" w:rsidR="0051495A" w:rsidRPr="00BE4760" w:rsidRDefault="0051495A" w:rsidP="005D0B36">
      <w:pPr>
        <w:spacing w:before="240" w:line="240" w:lineRule="auto"/>
        <w:rPr>
          <w:sz w:val="22"/>
          <w:szCs w:val="22"/>
          <w:lang w:val="en-US"/>
        </w:rPr>
      </w:pPr>
      <w:r w:rsidRPr="00BE4760">
        <w:rPr>
          <w:sz w:val="22"/>
          <w:szCs w:val="22"/>
          <w:lang w:val="en-US"/>
        </w:rPr>
        <w:t xml:space="preserve">Tennis NT Strategy: </w:t>
      </w:r>
      <w:hyperlink r:id="rId13" w:history="1">
        <w:r w:rsidR="009E6A9C" w:rsidRPr="00BE4760">
          <w:rPr>
            <w:rStyle w:val="Hyperlink"/>
            <w:sz w:val="22"/>
            <w:szCs w:val="22"/>
            <w:lang w:val="en-US"/>
          </w:rPr>
          <w:t>https://www.tennis.com.au/nt/about/independent-board</w:t>
        </w:r>
      </w:hyperlink>
      <w:r w:rsidR="009E6A9C" w:rsidRPr="00BE4760">
        <w:rPr>
          <w:sz w:val="22"/>
          <w:szCs w:val="22"/>
          <w:lang w:val="en-US"/>
        </w:rPr>
        <w:t xml:space="preserve"> </w:t>
      </w:r>
    </w:p>
    <w:p w14:paraId="2CCB98DF" w14:textId="4BE8C76B" w:rsidR="00F872F8" w:rsidRPr="00BE4760" w:rsidRDefault="00F872F8" w:rsidP="00F872F8">
      <w:pPr>
        <w:spacing w:before="240" w:line="240" w:lineRule="auto"/>
        <w:rPr>
          <w:sz w:val="22"/>
          <w:szCs w:val="22"/>
          <w:lang w:val="en-US"/>
        </w:rPr>
      </w:pPr>
      <w:r w:rsidRPr="00BE4760">
        <w:rPr>
          <w:sz w:val="22"/>
          <w:szCs w:val="22"/>
          <w:lang w:val="en-US"/>
        </w:rPr>
        <w:t>Tennis NT Annual Report FY202</w:t>
      </w:r>
      <w:r w:rsidR="00B81D7F" w:rsidRPr="00BE4760">
        <w:rPr>
          <w:sz w:val="22"/>
          <w:szCs w:val="22"/>
          <w:lang w:val="en-US"/>
        </w:rPr>
        <w:t>5</w:t>
      </w:r>
      <w:r w:rsidRPr="00BE4760">
        <w:rPr>
          <w:sz w:val="22"/>
          <w:szCs w:val="22"/>
          <w:lang w:val="en-US"/>
        </w:rPr>
        <w:t xml:space="preserve">: </w:t>
      </w:r>
      <w:hyperlink r:id="rId14" w:history="1">
        <w:r w:rsidR="008C4FAD" w:rsidRPr="00BE4760">
          <w:rPr>
            <w:rStyle w:val="Hyperlink"/>
            <w:sz w:val="22"/>
            <w:szCs w:val="22"/>
            <w:lang w:val="en-US"/>
          </w:rPr>
          <w:t>https://www.tennis.com.au/nt/about/annual-reports</w:t>
        </w:r>
      </w:hyperlink>
      <w:r w:rsidR="008C4FAD" w:rsidRPr="00BE4760">
        <w:rPr>
          <w:sz w:val="22"/>
          <w:szCs w:val="22"/>
          <w:lang w:val="en-US"/>
        </w:rPr>
        <w:t xml:space="preserve"> </w:t>
      </w:r>
    </w:p>
    <w:p w14:paraId="089CB08E" w14:textId="69D145D8" w:rsidR="00F872F8" w:rsidRPr="00BE4760" w:rsidRDefault="00F872F8" w:rsidP="00F872F8">
      <w:pPr>
        <w:spacing w:before="240" w:line="240" w:lineRule="auto"/>
        <w:rPr>
          <w:sz w:val="22"/>
          <w:szCs w:val="22"/>
          <w:lang w:val="en-US"/>
        </w:rPr>
      </w:pPr>
      <w:r w:rsidRPr="00BE4760">
        <w:rPr>
          <w:sz w:val="22"/>
          <w:szCs w:val="22"/>
          <w:lang w:val="en-US"/>
        </w:rPr>
        <w:t xml:space="preserve">Tennis NT </w:t>
      </w:r>
      <w:r w:rsidR="00F76C17" w:rsidRPr="00BE4760">
        <w:rPr>
          <w:sz w:val="22"/>
          <w:szCs w:val="22"/>
          <w:lang w:val="en-US"/>
        </w:rPr>
        <w:t>C</w:t>
      </w:r>
      <w:r w:rsidRPr="00BE4760">
        <w:rPr>
          <w:sz w:val="22"/>
          <w:szCs w:val="22"/>
          <w:lang w:val="en-US"/>
        </w:rPr>
        <w:t xml:space="preserve">onstitution: </w:t>
      </w:r>
      <w:hyperlink r:id="rId15" w:history="1">
        <w:r w:rsidRPr="00BE4760">
          <w:rPr>
            <w:rStyle w:val="Hyperlink"/>
            <w:sz w:val="22"/>
            <w:szCs w:val="22"/>
            <w:lang w:val="en-US"/>
          </w:rPr>
          <w:t>https://www.tennis.com.au/nt/files/2024/12/Tennis-NT-Constitution-Adopted-on-16.11.2024_final_publish.pdf</w:t>
        </w:r>
      </w:hyperlink>
      <w:r w:rsidRPr="00BE4760">
        <w:rPr>
          <w:sz w:val="22"/>
          <w:szCs w:val="22"/>
          <w:lang w:val="en-US"/>
        </w:rPr>
        <w:t xml:space="preserve"> </w:t>
      </w:r>
    </w:p>
    <w:p w14:paraId="61DCACA3" w14:textId="704758C1" w:rsidR="00F872F8" w:rsidRPr="00BE4760" w:rsidRDefault="00F872F8">
      <w:pPr>
        <w:spacing w:line="240" w:lineRule="auto"/>
        <w:rPr>
          <w:b/>
          <w:bCs/>
          <w:sz w:val="22"/>
          <w:szCs w:val="22"/>
          <w:lang w:val="en-US"/>
        </w:rPr>
      </w:pPr>
    </w:p>
    <w:p w14:paraId="078CE496" w14:textId="77777777" w:rsidR="003D288A" w:rsidRPr="00BE4760" w:rsidRDefault="003D288A" w:rsidP="00905870">
      <w:pPr>
        <w:spacing w:before="240" w:line="240" w:lineRule="auto"/>
        <w:rPr>
          <w:b/>
          <w:bCs/>
          <w:sz w:val="22"/>
          <w:szCs w:val="22"/>
          <w:lang w:val="en-US"/>
        </w:rPr>
      </w:pPr>
    </w:p>
    <w:p w14:paraId="2182E45A" w14:textId="7FC6C552" w:rsidR="00E23C22" w:rsidRPr="00BE4760" w:rsidRDefault="009B45FF" w:rsidP="00905870">
      <w:pPr>
        <w:spacing w:before="240" w:line="240" w:lineRule="auto"/>
        <w:rPr>
          <w:b/>
          <w:bCs/>
          <w:sz w:val="22"/>
          <w:szCs w:val="22"/>
          <w:lang w:val="en-US"/>
        </w:rPr>
      </w:pPr>
      <w:proofErr w:type="gramStart"/>
      <w:r w:rsidRPr="00BE4760">
        <w:rPr>
          <w:b/>
          <w:bCs/>
          <w:sz w:val="22"/>
          <w:szCs w:val="22"/>
          <w:lang w:val="en-US"/>
        </w:rPr>
        <w:t>Applicant</w:t>
      </w:r>
      <w:proofErr w:type="gramEnd"/>
      <w:r w:rsidRPr="00BE4760">
        <w:rPr>
          <w:b/>
          <w:bCs/>
          <w:sz w:val="22"/>
          <w:szCs w:val="22"/>
          <w:lang w:val="en-US"/>
        </w:rPr>
        <w:t xml:space="preserve"> </w:t>
      </w:r>
      <w:r w:rsidR="00905870" w:rsidRPr="00BE4760">
        <w:rPr>
          <w:b/>
          <w:bCs/>
          <w:sz w:val="22"/>
          <w:szCs w:val="22"/>
          <w:lang w:val="en-US"/>
        </w:rPr>
        <w:t>Q</w:t>
      </w:r>
      <w:r w:rsidR="004D2CC5" w:rsidRPr="00BE4760">
        <w:rPr>
          <w:b/>
          <w:bCs/>
          <w:sz w:val="22"/>
          <w:szCs w:val="22"/>
          <w:lang w:val="en-US"/>
        </w:rPr>
        <w:t>uestions</w:t>
      </w:r>
      <w:r w:rsidR="00905870" w:rsidRPr="00BE4760">
        <w:rPr>
          <w:b/>
          <w:bCs/>
          <w:sz w:val="22"/>
          <w:szCs w:val="22"/>
          <w:lang w:val="en-US"/>
        </w:rPr>
        <w:t xml:space="preserve">: </w:t>
      </w:r>
      <w:bookmarkStart w:id="0" w:name="_Toc215584248"/>
      <w:bookmarkStart w:id="1" w:name="_Toc215584282"/>
    </w:p>
    <w:p w14:paraId="3F225EA0" w14:textId="674BBBBE" w:rsidR="00905870" w:rsidRPr="00BE4760" w:rsidRDefault="00863C3E" w:rsidP="00E23C22">
      <w:pPr>
        <w:pStyle w:val="ListParagraph"/>
        <w:numPr>
          <w:ilvl w:val="0"/>
          <w:numId w:val="7"/>
        </w:numPr>
        <w:spacing w:before="240" w:line="240" w:lineRule="auto"/>
        <w:rPr>
          <w:sz w:val="22"/>
          <w:szCs w:val="22"/>
          <w:lang w:val="en-US"/>
        </w:rPr>
      </w:pPr>
      <w:r w:rsidRPr="00BE4760">
        <w:rPr>
          <w:sz w:val="22"/>
          <w:szCs w:val="22"/>
          <w:lang w:val="en-US"/>
        </w:rPr>
        <w:t xml:space="preserve">If you have </w:t>
      </w:r>
      <w:r w:rsidR="00E23C22" w:rsidRPr="00BE4760">
        <w:rPr>
          <w:sz w:val="22"/>
          <w:szCs w:val="22"/>
          <w:lang w:val="en-US"/>
        </w:rPr>
        <w:t>question</w:t>
      </w:r>
      <w:r w:rsidR="009B45FF" w:rsidRPr="00BE4760">
        <w:rPr>
          <w:sz w:val="22"/>
          <w:szCs w:val="22"/>
          <w:lang w:val="en-US"/>
        </w:rPr>
        <w:t>s</w:t>
      </w:r>
      <w:r w:rsidR="00E23C22" w:rsidRPr="00BE4760">
        <w:rPr>
          <w:sz w:val="22"/>
          <w:szCs w:val="22"/>
          <w:lang w:val="en-US"/>
        </w:rPr>
        <w:t xml:space="preserve"> </w:t>
      </w:r>
      <w:r w:rsidRPr="00BE4760">
        <w:rPr>
          <w:sz w:val="22"/>
          <w:szCs w:val="22"/>
          <w:lang w:val="en-US"/>
        </w:rPr>
        <w:t xml:space="preserve">about this application </w:t>
      </w:r>
      <w:r w:rsidR="009B45FF" w:rsidRPr="00BE4760">
        <w:rPr>
          <w:sz w:val="22"/>
          <w:szCs w:val="22"/>
          <w:lang w:val="en-US"/>
        </w:rPr>
        <w:t xml:space="preserve">– email </w:t>
      </w:r>
      <w:hyperlink r:id="rId16" w:history="1">
        <w:r w:rsidR="00905870" w:rsidRPr="00BE4760">
          <w:rPr>
            <w:rStyle w:val="Hyperlink"/>
            <w:sz w:val="22"/>
            <w:szCs w:val="22"/>
            <w:lang w:val="en-US"/>
          </w:rPr>
          <w:t>tennisnt@tennis.com.au</w:t>
        </w:r>
      </w:hyperlink>
      <w:r w:rsidR="00905870" w:rsidRPr="00BE4760">
        <w:rPr>
          <w:sz w:val="22"/>
          <w:szCs w:val="22"/>
          <w:lang w:val="en-US"/>
        </w:rPr>
        <w:t xml:space="preserve"> </w:t>
      </w:r>
    </w:p>
    <w:p w14:paraId="18994664" w14:textId="76A32E9C" w:rsidR="00E23C22" w:rsidRPr="00BE4760" w:rsidRDefault="00863C3E" w:rsidP="00E23C22">
      <w:pPr>
        <w:pStyle w:val="ListParagraph"/>
        <w:numPr>
          <w:ilvl w:val="0"/>
          <w:numId w:val="7"/>
        </w:numPr>
        <w:spacing w:before="240" w:line="240" w:lineRule="auto"/>
        <w:rPr>
          <w:sz w:val="22"/>
          <w:szCs w:val="22"/>
          <w:lang w:val="en-US"/>
        </w:rPr>
      </w:pPr>
      <w:r w:rsidRPr="00BE4760">
        <w:rPr>
          <w:sz w:val="22"/>
          <w:szCs w:val="22"/>
          <w:lang w:val="en-US"/>
        </w:rPr>
        <w:t xml:space="preserve">If you have questions about the </w:t>
      </w:r>
      <w:r w:rsidR="00E23C22" w:rsidRPr="00BE4760">
        <w:rPr>
          <w:sz w:val="22"/>
          <w:szCs w:val="22"/>
          <w:lang w:val="en-US"/>
        </w:rPr>
        <w:t>role</w:t>
      </w:r>
      <w:r w:rsidR="0071591E" w:rsidRPr="00BE4760">
        <w:rPr>
          <w:sz w:val="22"/>
          <w:szCs w:val="22"/>
          <w:lang w:val="en-US"/>
        </w:rPr>
        <w:t xml:space="preserve"> of the Board</w:t>
      </w:r>
      <w:r w:rsidR="00E23C22" w:rsidRPr="00BE4760">
        <w:rPr>
          <w:sz w:val="22"/>
          <w:szCs w:val="22"/>
          <w:lang w:val="en-US"/>
        </w:rPr>
        <w:t xml:space="preserve"> </w:t>
      </w:r>
      <w:r w:rsidR="009B45FF" w:rsidRPr="00BE4760">
        <w:rPr>
          <w:sz w:val="22"/>
          <w:szCs w:val="22"/>
          <w:lang w:val="en-US"/>
        </w:rPr>
        <w:t>- email</w:t>
      </w:r>
      <w:r w:rsidR="00DA2D26" w:rsidRPr="00BE4760">
        <w:rPr>
          <w:sz w:val="22"/>
          <w:szCs w:val="22"/>
          <w:lang w:val="en-US"/>
        </w:rPr>
        <w:t xml:space="preserve"> President Steve Rossi</w:t>
      </w:r>
      <w:r w:rsidR="003A4141" w:rsidRPr="00BE4760">
        <w:rPr>
          <w:sz w:val="22"/>
          <w:szCs w:val="22"/>
          <w:lang w:val="en-US"/>
        </w:rPr>
        <w:t>n</w:t>
      </w:r>
      <w:r w:rsidR="00DA2D26" w:rsidRPr="00BE4760">
        <w:rPr>
          <w:sz w:val="22"/>
          <w:szCs w:val="22"/>
          <w:lang w:val="en-US"/>
        </w:rPr>
        <w:t xml:space="preserve">gh </w:t>
      </w:r>
      <w:r w:rsidR="00B81D7F" w:rsidRPr="00BE4760">
        <w:rPr>
          <w:sz w:val="22"/>
          <w:szCs w:val="22"/>
          <w:lang w:val="en-US"/>
        </w:rPr>
        <w:t xml:space="preserve">at </w:t>
      </w:r>
      <w:hyperlink r:id="rId17" w:history="1">
        <w:r w:rsidR="00B81D7F" w:rsidRPr="00BE4760">
          <w:rPr>
            <w:rStyle w:val="Hyperlink"/>
            <w:sz w:val="22"/>
            <w:szCs w:val="22"/>
            <w:lang w:val="en-US"/>
          </w:rPr>
          <w:t>steve.rossingh@outlook.com</w:t>
        </w:r>
      </w:hyperlink>
      <w:r w:rsidR="00B81D7F" w:rsidRPr="00BE4760">
        <w:rPr>
          <w:sz w:val="22"/>
          <w:szCs w:val="22"/>
          <w:lang w:val="en-US"/>
        </w:rPr>
        <w:t xml:space="preserve"> </w:t>
      </w:r>
    </w:p>
    <w:p w14:paraId="46B7EA03" w14:textId="77777777" w:rsidR="00E23C22" w:rsidRPr="00E23C22" w:rsidRDefault="00E23C22" w:rsidP="00E23C22">
      <w:pPr>
        <w:spacing w:before="240" w:line="240" w:lineRule="auto"/>
        <w:ind w:left="360"/>
        <w:rPr>
          <w:lang w:val="en-US"/>
        </w:rPr>
      </w:pPr>
    </w:p>
    <w:p w14:paraId="691FB951" w14:textId="77777777" w:rsidR="00BE4760" w:rsidRDefault="00BE4760" w:rsidP="00A16754">
      <w:pPr>
        <w:spacing w:line="240" w:lineRule="auto"/>
        <w:jc w:val="center"/>
        <w:rPr>
          <w:b/>
          <w:color w:val="003568" w:themeColor="text1" w:themeTint="E6"/>
          <w:sz w:val="32"/>
          <w:szCs w:val="32"/>
        </w:rPr>
      </w:pPr>
    </w:p>
    <w:p w14:paraId="0EE253E5" w14:textId="77777777" w:rsidR="00E240DD" w:rsidRDefault="00E240DD" w:rsidP="00A16754">
      <w:pPr>
        <w:spacing w:line="240" w:lineRule="auto"/>
        <w:jc w:val="center"/>
        <w:rPr>
          <w:b/>
          <w:color w:val="003568" w:themeColor="text1" w:themeTint="E6"/>
          <w:sz w:val="32"/>
          <w:szCs w:val="32"/>
        </w:rPr>
      </w:pPr>
    </w:p>
    <w:p w14:paraId="25B1C6D1" w14:textId="77777777" w:rsidR="00BE4760" w:rsidRDefault="00BE4760" w:rsidP="00A16754">
      <w:pPr>
        <w:spacing w:line="240" w:lineRule="auto"/>
        <w:jc w:val="center"/>
        <w:rPr>
          <w:b/>
          <w:color w:val="003568" w:themeColor="text1" w:themeTint="E6"/>
          <w:sz w:val="32"/>
          <w:szCs w:val="32"/>
        </w:rPr>
      </w:pPr>
    </w:p>
    <w:p w14:paraId="212675BD" w14:textId="5EAAF552" w:rsidR="00A16754" w:rsidRPr="00E240DD" w:rsidRDefault="004D2CC5" w:rsidP="00A16754">
      <w:pPr>
        <w:spacing w:line="240" w:lineRule="auto"/>
        <w:jc w:val="center"/>
        <w:rPr>
          <w:b/>
          <w:color w:val="0058AC" w:themeColor="text1" w:themeTint="BF"/>
          <w:sz w:val="32"/>
          <w:szCs w:val="32"/>
        </w:rPr>
      </w:pPr>
      <w:r w:rsidRPr="00E240DD">
        <w:rPr>
          <w:b/>
          <w:color w:val="0058AC" w:themeColor="text1" w:themeTint="BF"/>
          <w:sz w:val="32"/>
          <w:szCs w:val="32"/>
        </w:rPr>
        <w:t>Submission of your application</w:t>
      </w:r>
      <w:r w:rsidR="00BC0AF7">
        <w:rPr>
          <w:b/>
          <w:color w:val="0058AC" w:themeColor="text1" w:themeTint="BF"/>
          <w:sz w:val="32"/>
          <w:szCs w:val="32"/>
        </w:rPr>
        <w:t xml:space="preserve"> and checklist</w:t>
      </w:r>
      <w:r w:rsidR="00905870" w:rsidRPr="00E240DD">
        <w:rPr>
          <w:b/>
          <w:color w:val="0058AC" w:themeColor="text1" w:themeTint="BF"/>
          <w:sz w:val="32"/>
          <w:szCs w:val="32"/>
        </w:rPr>
        <w:t>:</w:t>
      </w:r>
    </w:p>
    <w:p w14:paraId="65D4DE36" w14:textId="77777777" w:rsidR="00BC0AF7" w:rsidRDefault="00BC0AF7">
      <w:pPr>
        <w:spacing w:line="240" w:lineRule="auto"/>
        <w:rPr>
          <w:sz w:val="22"/>
          <w:szCs w:val="22"/>
        </w:rPr>
      </w:pPr>
    </w:p>
    <w:p w14:paraId="19C37F5C" w14:textId="4063CEA8" w:rsidR="00BC0AF7" w:rsidRDefault="00BC0AF7">
      <w:pPr>
        <w:spacing w:line="240" w:lineRule="auto"/>
        <w:rPr>
          <w:sz w:val="22"/>
          <w:szCs w:val="22"/>
        </w:rPr>
      </w:pPr>
      <w:r w:rsidRPr="00BC0AF7">
        <w:rPr>
          <w:sz w:val="22"/>
          <w:szCs w:val="22"/>
        </w:rPr>
        <w:t>Please read this document in full before starting your application.</w:t>
      </w:r>
    </w:p>
    <w:p w14:paraId="44D0FDD7" w14:textId="5877C28C" w:rsidR="005F0BD3" w:rsidRPr="00E240DD" w:rsidRDefault="001E0EEA">
      <w:pPr>
        <w:spacing w:line="240" w:lineRule="auto"/>
        <w:rPr>
          <w:sz w:val="22"/>
          <w:szCs w:val="22"/>
        </w:rPr>
      </w:pPr>
      <w:r w:rsidRPr="00E240DD">
        <w:rPr>
          <w:sz w:val="22"/>
          <w:szCs w:val="22"/>
        </w:rPr>
        <w:t>Your completed application should include</w:t>
      </w:r>
      <w:r w:rsidR="008D46E5" w:rsidRPr="00E240DD">
        <w:rPr>
          <w:sz w:val="22"/>
          <w:szCs w:val="22"/>
        </w:rPr>
        <w:t xml:space="preserve"> the following</w:t>
      </w:r>
      <w:r w:rsidR="0004443E" w:rsidRPr="00E240DD">
        <w:rPr>
          <w:sz w:val="22"/>
          <w:szCs w:val="22"/>
        </w:rPr>
        <w:t xml:space="preserve"> as one document</w:t>
      </w:r>
      <w:r w:rsidR="008D46E5" w:rsidRPr="00E240DD">
        <w:rPr>
          <w:sz w:val="22"/>
          <w:szCs w:val="22"/>
        </w:rPr>
        <w:t>:</w:t>
      </w:r>
    </w:p>
    <w:p w14:paraId="76B51F43" w14:textId="172AD695" w:rsidR="00280F87" w:rsidRPr="00E240DD" w:rsidRDefault="00371BC8" w:rsidP="00280F87">
      <w:pPr>
        <w:pStyle w:val="ListParagraph"/>
        <w:numPr>
          <w:ilvl w:val="1"/>
          <w:numId w:val="9"/>
        </w:numPr>
        <w:spacing w:line="240" w:lineRule="auto"/>
        <w:rPr>
          <w:sz w:val="22"/>
          <w:szCs w:val="22"/>
        </w:rPr>
      </w:pPr>
      <w:r w:rsidRPr="00E240DD">
        <w:rPr>
          <w:sz w:val="22"/>
          <w:szCs w:val="22"/>
        </w:rPr>
        <w:t>Your c</w:t>
      </w:r>
      <w:r w:rsidR="00D2210D" w:rsidRPr="00E240DD">
        <w:rPr>
          <w:sz w:val="22"/>
          <w:szCs w:val="22"/>
        </w:rPr>
        <w:t>ompleted a</w:t>
      </w:r>
      <w:r w:rsidR="00280F87" w:rsidRPr="00E240DD">
        <w:rPr>
          <w:sz w:val="22"/>
          <w:szCs w:val="22"/>
        </w:rPr>
        <w:t xml:space="preserve">pplication </w:t>
      </w:r>
      <w:r w:rsidRPr="00E240DD">
        <w:rPr>
          <w:sz w:val="22"/>
          <w:szCs w:val="22"/>
        </w:rPr>
        <w:t xml:space="preserve">using the template provided in this </w:t>
      </w:r>
      <w:proofErr w:type="gramStart"/>
      <w:r w:rsidRPr="00E240DD">
        <w:rPr>
          <w:sz w:val="22"/>
          <w:szCs w:val="22"/>
        </w:rPr>
        <w:t>document;</w:t>
      </w:r>
      <w:proofErr w:type="gramEnd"/>
      <w:r w:rsidRPr="00E240DD">
        <w:rPr>
          <w:sz w:val="22"/>
          <w:szCs w:val="22"/>
        </w:rPr>
        <w:t xml:space="preserve"> </w:t>
      </w:r>
    </w:p>
    <w:p w14:paraId="6B3EB3DB" w14:textId="50490BCC" w:rsidR="00280F87" w:rsidRPr="00E240DD" w:rsidRDefault="00371BC8" w:rsidP="00280F87">
      <w:pPr>
        <w:pStyle w:val="ListParagraph"/>
        <w:numPr>
          <w:ilvl w:val="1"/>
          <w:numId w:val="9"/>
        </w:numPr>
        <w:spacing w:line="240" w:lineRule="auto"/>
        <w:rPr>
          <w:sz w:val="22"/>
          <w:szCs w:val="22"/>
        </w:rPr>
      </w:pPr>
      <w:r w:rsidRPr="00E240DD">
        <w:rPr>
          <w:sz w:val="22"/>
          <w:szCs w:val="22"/>
        </w:rPr>
        <w:t>An e</w:t>
      </w:r>
      <w:r w:rsidR="00280F87" w:rsidRPr="00E240DD">
        <w:rPr>
          <w:sz w:val="22"/>
          <w:szCs w:val="22"/>
        </w:rPr>
        <w:t xml:space="preserve">mail from a Member Delegate in support of your </w:t>
      </w:r>
      <w:proofErr w:type="gramStart"/>
      <w:r w:rsidR="00280F87" w:rsidRPr="00E240DD">
        <w:rPr>
          <w:sz w:val="22"/>
          <w:szCs w:val="22"/>
        </w:rPr>
        <w:t>application</w:t>
      </w:r>
      <w:r w:rsidRPr="00E240DD">
        <w:rPr>
          <w:sz w:val="22"/>
          <w:szCs w:val="22"/>
        </w:rPr>
        <w:t>;</w:t>
      </w:r>
      <w:proofErr w:type="gramEnd"/>
    </w:p>
    <w:p w14:paraId="3D00E5C7" w14:textId="555DD6EA" w:rsidR="001E0EEA" w:rsidRPr="00E240DD" w:rsidRDefault="00280F87" w:rsidP="00280F87">
      <w:pPr>
        <w:pStyle w:val="ListParagraph"/>
        <w:numPr>
          <w:ilvl w:val="1"/>
          <w:numId w:val="9"/>
        </w:numPr>
        <w:spacing w:line="240" w:lineRule="auto"/>
        <w:rPr>
          <w:sz w:val="22"/>
          <w:szCs w:val="22"/>
        </w:rPr>
      </w:pPr>
      <w:r w:rsidRPr="00E240DD">
        <w:rPr>
          <w:sz w:val="22"/>
          <w:szCs w:val="22"/>
        </w:rPr>
        <w:t>Y</w:t>
      </w:r>
      <w:r w:rsidR="008D46E5" w:rsidRPr="00E240DD">
        <w:rPr>
          <w:sz w:val="22"/>
          <w:szCs w:val="22"/>
        </w:rPr>
        <w:t>our CV</w:t>
      </w:r>
      <w:r w:rsidR="00B81D7F" w:rsidRPr="00E240DD">
        <w:rPr>
          <w:sz w:val="22"/>
          <w:szCs w:val="22"/>
        </w:rPr>
        <w:t xml:space="preserve"> </w:t>
      </w:r>
    </w:p>
    <w:p w14:paraId="23DB75C9" w14:textId="77777777" w:rsidR="00624F7D" w:rsidRDefault="00624F7D">
      <w:pPr>
        <w:spacing w:line="240" w:lineRule="auto"/>
        <w:rPr>
          <w:lang w:val="en-US"/>
        </w:rPr>
      </w:pPr>
    </w:p>
    <w:p w14:paraId="51A30618" w14:textId="44DC481D" w:rsidR="00624F7D" w:rsidRDefault="00BC0AF7">
      <w:pPr>
        <w:spacing w:line="240" w:lineRule="auto"/>
        <w:rPr>
          <w:lang w:val="en-US"/>
        </w:rPr>
      </w:pPr>
      <w:r>
        <w:rPr>
          <w:sz w:val="22"/>
          <w:szCs w:val="22"/>
        </w:rPr>
        <w:t xml:space="preserve">Email </w:t>
      </w:r>
      <w:r w:rsidRPr="00E240DD">
        <w:rPr>
          <w:sz w:val="22"/>
          <w:szCs w:val="22"/>
        </w:rPr>
        <w:t xml:space="preserve">your completed application to President Steve Rossingh at </w:t>
      </w:r>
      <w:hyperlink r:id="rId18" w:history="1">
        <w:r w:rsidRPr="00E240DD">
          <w:rPr>
            <w:rStyle w:val="Hyperlink"/>
            <w:sz w:val="22"/>
            <w:szCs w:val="22"/>
          </w:rPr>
          <w:t>steve.rossingh@outlook.com</w:t>
        </w:r>
      </w:hyperlink>
      <w:r w:rsidRPr="00E240DD">
        <w:rPr>
          <w:sz w:val="22"/>
          <w:szCs w:val="22"/>
        </w:rPr>
        <w:t>.</w:t>
      </w:r>
    </w:p>
    <w:p w14:paraId="6B0A8351" w14:textId="77777777" w:rsidR="00624F7D" w:rsidRDefault="00624F7D" w:rsidP="00624F7D">
      <w:pPr>
        <w:spacing w:before="240" w:line="240" w:lineRule="auto"/>
        <w:jc w:val="center"/>
        <w:rPr>
          <w:b/>
          <w:bCs/>
          <w:lang w:val="en-US"/>
        </w:rPr>
      </w:pPr>
    </w:p>
    <w:p w14:paraId="50B75123" w14:textId="77777777" w:rsidR="00624F7D" w:rsidRDefault="00624F7D">
      <w:pPr>
        <w:spacing w:line="240" w:lineRule="auto"/>
        <w:rPr>
          <w:rFonts w:asciiTheme="majorHAnsi" w:eastAsiaTheme="majorEastAsia" w:hAnsiTheme="majorHAnsi" w:cstheme="majorBidi"/>
          <w:color w:val="82B700" w:themeColor="accent1" w:themeShade="BF"/>
          <w:sz w:val="32"/>
          <w:szCs w:val="32"/>
          <w:lang w:val="en-US"/>
        </w:rPr>
      </w:pPr>
    </w:p>
    <w:p w14:paraId="36B5B3E1" w14:textId="77777777" w:rsidR="00905870" w:rsidRDefault="00905870">
      <w:pPr>
        <w:spacing w:line="240" w:lineRule="auto"/>
        <w:rPr>
          <w:lang w:val="en-US"/>
        </w:rPr>
      </w:pPr>
      <w:r>
        <w:rPr>
          <w:lang w:val="en-US"/>
        </w:rPr>
        <w:br w:type="page"/>
      </w:r>
    </w:p>
    <w:p w14:paraId="1D30E726" w14:textId="07609AD9" w:rsidR="00274EE1" w:rsidRDefault="00274EE1" w:rsidP="00274EE1">
      <w:pPr>
        <w:pStyle w:val="Heading1"/>
        <w:jc w:val="center"/>
        <w:rPr>
          <w:b/>
          <w:bCs/>
          <w:color w:val="0050C6" w:themeColor="text2" w:themeShade="BF"/>
          <w:lang w:val="en-US"/>
        </w:rPr>
      </w:pPr>
      <w:r>
        <w:rPr>
          <w:b/>
          <w:bCs/>
          <w:color w:val="0050C6" w:themeColor="text2" w:themeShade="BF"/>
          <w:lang w:val="en-US"/>
        </w:rPr>
        <w:lastRenderedPageBreak/>
        <w:t>APPLICATION TEMPLATE</w:t>
      </w:r>
    </w:p>
    <w:p w14:paraId="71B4B1E3" w14:textId="77777777" w:rsidR="00106DD7" w:rsidRDefault="00106DD7" w:rsidP="00106DD7">
      <w:pPr>
        <w:rPr>
          <w:lang w:val="en-US"/>
        </w:rPr>
      </w:pPr>
    </w:p>
    <w:p w14:paraId="32535F63" w14:textId="77777777" w:rsidR="00106DD7" w:rsidRPr="00BC0AF7" w:rsidRDefault="00106DD7" w:rsidP="00106DD7">
      <w:pPr>
        <w:rPr>
          <w:lang w:val="en-US"/>
        </w:rPr>
      </w:pPr>
    </w:p>
    <w:p w14:paraId="58BE361D" w14:textId="31DB865B" w:rsidR="004A0F3A" w:rsidRPr="00BC0AF7" w:rsidRDefault="004A0F3A" w:rsidP="004A0F3A">
      <w:pPr>
        <w:jc w:val="center"/>
        <w:rPr>
          <w:lang w:val="en-US"/>
        </w:rPr>
      </w:pPr>
      <w:r w:rsidRPr="00BC0AF7">
        <w:rPr>
          <w:lang w:val="en-US"/>
        </w:rPr>
        <w:t xml:space="preserve">Please read this document in full before starting your application. </w:t>
      </w:r>
    </w:p>
    <w:p w14:paraId="616CFB70" w14:textId="348B22AE" w:rsidR="00BC378E" w:rsidRDefault="00BC378E" w:rsidP="004A0F3A">
      <w:pPr>
        <w:jc w:val="center"/>
        <w:rPr>
          <w:i/>
          <w:iCs/>
          <w:color w:val="0A6DFF" w:themeColor="text2"/>
          <w:lang w:val="en-US"/>
        </w:rPr>
      </w:pPr>
      <w:r>
        <w:rPr>
          <w:i/>
          <w:iCs/>
          <w:color w:val="0A6DFF" w:themeColor="text2"/>
          <w:lang w:val="en-US"/>
        </w:rPr>
        <w:t xml:space="preserve">Notes in this </w:t>
      </w:r>
      <w:proofErr w:type="spellStart"/>
      <w:r>
        <w:rPr>
          <w:i/>
          <w:iCs/>
          <w:color w:val="0A6DFF" w:themeColor="text2"/>
          <w:lang w:val="en-US"/>
        </w:rPr>
        <w:t>colour</w:t>
      </w:r>
      <w:proofErr w:type="spellEnd"/>
      <w:r>
        <w:rPr>
          <w:i/>
          <w:iCs/>
          <w:color w:val="0A6DFF" w:themeColor="text2"/>
          <w:lang w:val="en-US"/>
        </w:rPr>
        <w:t xml:space="preserve"> </w:t>
      </w:r>
      <w:r w:rsidR="004A0F3A">
        <w:rPr>
          <w:i/>
          <w:iCs/>
          <w:color w:val="0A6DFF" w:themeColor="text2"/>
          <w:lang w:val="en-US"/>
        </w:rPr>
        <w:t>provide context to the question and your eligibility for the position.</w:t>
      </w:r>
    </w:p>
    <w:p w14:paraId="20B67E66" w14:textId="6F5F429B" w:rsidR="004A0F3A" w:rsidRDefault="004A0F3A" w:rsidP="004A0F3A">
      <w:pPr>
        <w:jc w:val="center"/>
        <w:rPr>
          <w:lang w:val="en-US"/>
        </w:rPr>
      </w:pPr>
      <w:r w:rsidRPr="004A0F3A">
        <w:rPr>
          <w:i/>
          <w:iCs/>
          <w:color w:val="0A6DFF" w:themeColor="text2"/>
          <w:highlight w:val="yellow"/>
          <w:lang w:val="en-US"/>
        </w:rPr>
        <w:t>Highlighted notes are instructions.</w:t>
      </w:r>
    </w:p>
    <w:p w14:paraId="7F7F9504" w14:textId="77777777" w:rsidR="00106DD7" w:rsidRPr="00106DD7" w:rsidRDefault="00106DD7" w:rsidP="00106DD7">
      <w:pPr>
        <w:rPr>
          <w:lang w:val="en-US"/>
        </w:rPr>
      </w:pPr>
    </w:p>
    <w:p w14:paraId="35BA53E7" w14:textId="77777777" w:rsidR="00C51D04" w:rsidRDefault="00C51D04" w:rsidP="005D0B36">
      <w:pPr>
        <w:pStyle w:val="Heading1"/>
        <w:rPr>
          <w:b/>
          <w:bCs/>
          <w:color w:val="0050C6" w:themeColor="text2" w:themeShade="BF"/>
          <w:lang w:val="en-US"/>
        </w:rPr>
      </w:pPr>
    </w:p>
    <w:p w14:paraId="44A3974F" w14:textId="5BF3DEE1" w:rsidR="005D0B36" w:rsidRPr="001F3B6E" w:rsidRDefault="005D0B36" w:rsidP="005D0B36">
      <w:pPr>
        <w:pStyle w:val="Heading1"/>
        <w:rPr>
          <w:b/>
          <w:bCs/>
          <w:color w:val="0050C6" w:themeColor="text2" w:themeShade="BF"/>
          <w:lang w:val="en-US"/>
        </w:rPr>
      </w:pPr>
      <w:r w:rsidRPr="001F3B6E">
        <w:rPr>
          <w:b/>
          <w:bCs/>
          <w:color w:val="0050C6" w:themeColor="text2" w:themeShade="BF"/>
          <w:lang w:val="en-US"/>
        </w:rPr>
        <w:t>Personal Details</w:t>
      </w:r>
      <w:bookmarkEnd w:id="0"/>
      <w:bookmarkEnd w:id="1"/>
    </w:p>
    <w:p w14:paraId="4F03A802" w14:textId="248806D4" w:rsidR="00AE3524" w:rsidRPr="00274EE1" w:rsidRDefault="008649E3" w:rsidP="00AE3524">
      <w:pPr>
        <w:spacing w:before="240"/>
        <w:rPr>
          <w:i/>
          <w:iCs/>
          <w:color w:val="0A6DFF" w:themeColor="text2"/>
          <w:lang w:val="en-US"/>
        </w:rPr>
      </w:pPr>
      <w:r w:rsidRPr="00274EE1">
        <w:rPr>
          <w:i/>
          <w:iCs/>
          <w:color w:val="0A6DFF" w:themeColor="text2"/>
          <w:lang w:val="en-US"/>
        </w:rPr>
        <w:t xml:space="preserve">Applicants must provide personal details </w:t>
      </w:r>
      <w:r w:rsidR="00AE3524" w:rsidRPr="00274EE1">
        <w:rPr>
          <w:i/>
          <w:iCs/>
          <w:color w:val="0A6DFF" w:themeColor="text2"/>
          <w:lang w:val="en-US"/>
        </w:rPr>
        <w:t xml:space="preserve">to support their application and confirm eligibility: </w:t>
      </w:r>
    </w:p>
    <w:p w14:paraId="77E1CB71" w14:textId="3CC0EC8B" w:rsidR="007A1F11" w:rsidRPr="00AE3524" w:rsidRDefault="005D0B36" w:rsidP="00AE3524">
      <w:pPr>
        <w:pStyle w:val="ListParagraph"/>
        <w:numPr>
          <w:ilvl w:val="0"/>
          <w:numId w:val="1"/>
        </w:numPr>
        <w:spacing w:before="240"/>
        <w:rPr>
          <w:lang w:val="en-US"/>
        </w:rPr>
      </w:pPr>
      <w:r w:rsidRPr="00AE3524">
        <w:rPr>
          <w:lang w:val="en-US"/>
        </w:rPr>
        <w:t xml:space="preserve">Your name: </w:t>
      </w:r>
    </w:p>
    <w:p w14:paraId="722ECA1B" w14:textId="77777777" w:rsidR="00E91FB1" w:rsidRPr="005F0BD3" w:rsidRDefault="00E91FB1" w:rsidP="00E91FB1">
      <w:pPr>
        <w:pStyle w:val="ListParagraph"/>
        <w:spacing w:before="240" w:line="240" w:lineRule="auto"/>
        <w:rPr>
          <w:lang w:val="en-US"/>
        </w:rPr>
      </w:pPr>
    </w:p>
    <w:p w14:paraId="6063B525" w14:textId="229DF99E" w:rsidR="00E91FB1" w:rsidRDefault="00C410E0" w:rsidP="00E91FB1">
      <w:pPr>
        <w:pStyle w:val="ListParagraph"/>
        <w:numPr>
          <w:ilvl w:val="0"/>
          <w:numId w:val="1"/>
        </w:numPr>
        <w:spacing w:before="240" w:line="240" w:lineRule="auto"/>
        <w:rPr>
          <w:lang w:val="en-US"/>
        </w:rPr>
      </w:pPr>
      <w:r>
        <w:rPr>
          <w:lang w:val="en-US"/>
        </w:rPr>
        <w:t>You</w:t>
      </w:r>
      <w:r w:rsidR="005F0BD3" w:rsidRPr="005F0BD3">
        <w:rPr>
          <w:lang w:val="en-US"/>
        </w:rPr>
        <w:t>r h</w:t>
      </w:r>
      <w:r w:rsidR="007A1F11" w:rsidRPr="005F0BD3">
        <w:rPr>
          <w:lang w:val="en-US"/>
        </w:rPr>
        <w:t>ome address to confirm you are a resident of the NT</w:t>
      </w:r>
      <w:r w:rsidR="005F0BD3" w:rsidRPr="005F0BD3">
        <w:rPr>
          <w:lang w:val="en-US"/>
        </w:rPr>
        <w:t xml:space="preserve">: </w:t>
      </w:r>
      <w:r w:rsidR="007A1F11" w:rsidRPr="005F0BD3">
        <w:rPr>
          <w:lang w:val="en-US"/>
        </w:rPr>
        <w:t xml:space="preserve"> </w:t>
      </w:r>
    </w:p>
    <w:p w14:paraId="29EB9271" w14:textId="77777777" w:rsidR="00E91FB1" w:rsidRPr="00E91FB1" w:rsidRDefault="00E91FB1" w:rsidP="00E91FB1">
      <w:pPr>
        <w:pStyle w:val="ListParagraph"/>
        <w:rPr>
          <w:lang w:val="en-US"/>
        </w:rPr>
      </w:pPr>
    </w:p>
    <w:p w14:paraId="7290A47B" w14:textId="30F7192C" w:rsidR="005F0BD3" w:rsidRDefault="005F0BD3" w:rsidP="005F0BD3">
      <w:pPr>
        <w:pStyle w:val="ListParagraph"/>
        <w:numPr>
          <w:ilvl w:val="0"/>
          <w:numId w:val="1"/>
        </w:numPr>
        <w:spacing w:before="240" w:line="240" w:lineRule="auto"/>
        <w:rPr>
          <w:lang w:val="en-US"/>
        </w:rPr>
      </w:pPr>
      <w:r w:rsidRPr="005F0BD3">
        <w:rPr>
          <w:lang w:val="en-US"/>
        </w:rPr>
        <w:t xml:space="preserve">Applicants must be over 18, confirm if you are over the age of 18: </w:t>
      </w:r>
      <w:r w:rsidR="00C60083">
        <w:rPr>
          <w:lang w:val="en-US"/>
        </w:rPr>
        <w:t>(yes / no)</w:t>
      </w:r>
      <w:r w:rsidRPr="005F0BD3">
        <w:rPr>
          <w:lang w:val="en-US"/>
        </w:rPr>
        <w:t xml:space="preserve">  </w:t>
      </w:r>
    </w:p>
    <w:p w14:paraId="294D7D5F" w14:textId="77777777" w:rsidR="00C60083" w:rsidRPr="00C60083" w:rsidRDefault="00C60083" w:rsidP="00C60083">
      <w:pPr>
        <w:pStyle w:val="ListParagraph"/>
        <w:rPr>
          <w:lang w:val="en-US"/>
        </w:rPr>
      </w:pPr>
    </w:p>
    <w:p w14:paraId="157FAA00" w14:textId="1E0F88ED" w:rsidR="005D0B36" w:rsidRPr="005F0BD3" w:rsidRDefault="005D0B36" w:rsidP="005F0BD3">
      <w:pPr>
        <w:pStyle w:val="ListParagraph"/>
        <w:numPr>
          <w:ilvl w:val="0"/>
          <w:numId w:val="1"/>
        </w:numPr>
        <w:spacing w:before="240" w:line="240" w:lineRule="auto"/>
        <w:rPr>
          <w:lang w:val="en-US"/>
        </w:rPr>
      </w:pPr>
      <w:r w:rsidRPr="005F0BD3">
        <w:rPr>
          <w:lang w:val="en-US"/>
        </w:rPr>
        <w:t xml:space="preserve">Email: </w:t>
      </w:r>
    </w:p>
    <w:p w14:paraId="3C936418" w14:textId="77777777" w:rsidR="00E91FB1" w:rsidRDefault="00E91FB1" w:rsidP="00E91FB1">
      <w:pPr>
        <w:pStyle w:val="ListParagraph"/>
        <w:spacing w:before="240" w:line="240" w:lineRule="auto"/>
        <w:rPr>
          <w:lang w:val="en-US"/>
        </w:rPr>
      </w:pPr>
    </w:p>
    <w:p w14:paraId="6FE91FFC" w14:textId="2E423260" w:rsidR="005D0B36" w:rsidRPr="005F0BD3" w:rsidRDefault="005D0B36" w:rsidP="005F0BD3">
      <w:pPr>
        <w:pStyle w:val="ListParagraph"/>
        <w:numPr>
          <w:ilvl w:val="0"/>
          <w:numId w:val="1"/>
        </w:numPr>
        <w:spacing w:before="240" w:line="240" w:lineRule="auto"/>
        <w:rPr>
          <w:lang w:val="en-US"/>
        </w:rPr>
      </w:pPr>
      <w:r w:rsidRPr="005F0BD3">
        <w:rPr>
          <w:lang w:val="en-US"/>
        </w:rPr>
        <w:t xml:space="preserve">Mobile number: </w:t>
      </w:r>
    </w:p>
    <w:p w14:paraId="5A4DD362" w14:textId="77777777" w:rsidR="00E91FB1" w:rsidRDefault="00E91FB1" w:rsidP="00E91FB1">
      <w:pPr>
        <w:pStyle w:val="ListParagraph"/>
        <w:spacing w:before="240" w:line="240" w:lineRule="auto"/>
        <w:rPr>
          <w:lang w:val="en-US"/>
        </w:rPr>
      </w:pPr>
    </w:p>
    <w:p w14:paraId="54F677B0" w14:textId="7D73B0AD" w:rsidR="007A1F11" w:rsidRPr="005F0BD3" w:rsidRDefault="007A1F11" w:rsidP="005F0BD3">
      <w:pPr>
        <w:pStyle w:val="ListParagraph"/>
        <w:numPr>
          <w:ilvl w:val="0"/>
          <w:numId w:val="1"/>
        </w:numPr>
        <w:spacing w:before="240" w:line="240" w:lineRule="auto"/>
        <w:rPr>
          <w:lang w:val="en-US"/>
        </w:rPr>
      </w:pPr>
      <w:r w:rsidRPr="005F0BD3">
        <w:rPr>
          <w:lang w:val="en-US"/>
        </w:rPr>
        <w:t xml:space="preserve">Your </w:t>
      </w:r>
      <w:proofErr w:type="spellStart"/>
      <w:r w:rsidRPr="005F0BD3">
        <w:rPr>
          <w:lang w:val="en-US"/>
        </w:rPr>
        <w:t>Linkedin</w:t>
      </w:r>
      <w:proofErr w:type="spellEnd"/>
      <w:r w:rsidRPr="005F0BD3">
        <w:rPr>
          <w:lang w:val="en-US"/>
        </w:rPr>
        <w:t xml:space="preserve"> (provide </w:t>
      </w:r>
      <w:proofErr w:type="spellStart"/>
      <w:r w:rsidRPr="005F0BD3">
        <w:rPr>
          <w:lang w:val="en-US"/>
        </w:rPr>
        <w:t>url</w:t>
      </w:r>
      <w:proofErr w:type="spellEnd"/>
      <w:r w:rsidRPr="005F0BD3">
        <w:rPr>
          <w:lang w:val="en-US"/>
        </w:rPr>
        <w:t xml:space="preserve">): </w:t>
      </w:r>
    </w:p>
    <w:p w14:paraId="74513A95" w14:textId="77777777" w:rsidR="00E91FB1" w:rsidRDefault="00E91FB1" w:rsidP="00E91FB1">
      <w:pPr>
        <w:pStyle w:val="ListParagraph"/>
        <w:spacing w:before="240" w:line="240" w:lineRule="auto"/>
        <w:rPr>
          <w:lang w:val="en-US"/>
        </w:rPr>
      </w:pPr>
    </w:p>
    <w:p w14:paraId="525EB2A1" w14:textId="129B8BDC" w:rsidR="007A1F11" w:rsidRDefault="007A1F11" w:rsidP="005F0BD3">
      <w:pPr>
        <w:pStyle w:val="ListParagraph"/>
        <w:numPr>
          <w:ilvl w:val="0"/>
          <w:numId w:val="1"/>
        </w:numPr>
        <w:spacing w:before="240" w:line="240" w:lineRule="auto"/>
        <w:rPr>
          <w:lang w:val="en-US"/>
        </w:rPr>
      </w:pPr>
      <w:r w:rsidRPr="005F0BD3">
        <w:rPr>
          <w:lang w:val="en-US"/>
        </w:rPr>
        <w:t>Membership to tennis club/s past or present</w:t>
      </w:r>
      <w:r w:rsidR="005F0BD3">
        <w:rPr>
          <w:lang w:val="en-US"/>
        </w:rPr>
        <w:t xml:space="preserve"> (</w:t>
      </w:r>
      <w:r w:rsidR="005F0BD3" w:rsidRPr="004A0F3A">
        <w:rPr>
          <w:i/>
          <w:iCs/>
          <w:color w:val="0A6DFF" w:themeColor="text2"/>
          <w:highlight w:val="yellow"/>
          <w:lang w:val="en-US"/>
        </w:rPr>
        <w:t>complete table below</w:t>
      </w:r>
      <w:r w:rsidR="005F0BD3">
        <w:rPr>
          <w:lang w:val="en-US"/>
        </w:rPr>
        <w:t>)</w:t>
      </w:r>
      <w:r w:rsidRPr="005F0BD3">
        <w:rPr>
          <w:lang w:val="en-US"/>
        </w:rPr>
        <w:t xml:space="preserve">: </w:t>
      </w:r>
    </w:p>
    <w:p w14:paraId="0C1AEADE" w14:textId="77777777" w:rsidR="00F64D99" w:rsidRPr="00F64D99" w:rsidRDefault="00F64D99" w:rsidP="00F64D99">
      <w:pPr>
        <w:pStyle w:val="ListParagraph"/>
        <w:rPr>
          <w:lang w:val="en-US"/>
        </w:rPr>
      </w:pPr>
    </w:p>
    <w:tbl>
      <w:tblPr>
        <w:tblStyle w:val="TableGrid"/>
        <w:tblW w:w="9067" w:type="dxa"/>
        <w:tblLook w:val="04A0" w:firstRow="1" w:lastRow="0" w:firstColumn="1" w:lastColumn="0" w:noHBand="0" w:noVBand="1"/>
      </w:tblPr>
      <w:tblGrid>
        <w:gridCol w:w="2405"/>
        <w:gridCol w:w="1418"/>
        <w:gridCol w:w="5244"/>
      </w:tblGrid>
      <w:tr w:rsidR="007A1F11" w14:paraId="0A1A602B" w14:textId="77777777" w:rsidTr="00106DD7">
        <w:trPr>
          <w:trHeight w:val="145"/>
        </w:trPr>
        <w:tc>
          <w:tcPr>
            <w:tcW w:w="2405" w:type="dxa"/>
            <w:shd w:val="clear" w:color="auto" w:fill="D1E8FF" w:themeFill="text1" w:themeFillTint="1A"/>
          </w:tcPr>
          <w:p w14:paraId="4011C4BE" w14:textId="1A63C8E8" w:rsidR="007A1F11" w:rsidRPr="005D0B36" w:rsidRDefault="007A1F11" w:rsidP="00C46985">
            <w:pPr>
              <w:spacing w:line="240" w:lineRule="auto"/>
              <w:rPr>
                <w:b/>
                <w:bCs/>
                <w:lang w:val="en-US"/>
              </w:rPr>
            </w:pPr>
            <w:r>
              <w:rPr>
                <w:b/>
                <w:bCs/>
                <w:lang w:val="en-US"/>
              </w:rPr>
              <w:t>Tennis Clubs</w:t>
            </w:r>
          </w:p>
        </w:tc>
        <w:tc>
          <w:tcPr>
            <w:tcW w:w="1418" w:type="dxa"/>
            <w:shd w:val="clear" w:color="auto" w:fill="D1E8FF" w:themeFill="text1" w:themeFillTint="1A"/>
          </w:tcPr>
          <w:p w14:paraId="425FC554" w14:textId="718C62A6" w:rsidR="007A1F11" w:rsidRPr="005D0B36" w:rsidRDefault="007A1F11" w:rsidP="00C46985">
            <w:pPr>
              <w:spacing w:line="240" w:lineRule="auto"/>
              <w:rPr>
                <w:b/>
                <w:bCs/>
                <w:lang w:val="en-US"/>
              </w:rPr>
            </w:pPr>
            <w:r>
              <w:rPr>
                <w:b/>
                <w:bCs/>
                <w:lang w:val="en-US"/>
              </w:rPr>
              <w:t>Current Member (Yes / No)</w:t>
            </w:r>
          </w:p>
        </w:tc>
        <w:tc>
          <w:tcPr>
            <w:tcW w:w="5244" w:type="dxa"/>
            <w:shd w:val="clear" w:color="auto" w:fill="D1E8FF" w:themeFill="text1" w:themeFillTint="1A"/>
          </w:tcPr>
          <w:p w14:paraId="2B658FF4" w14:textId="4CE4857A" w:rsidR="007A1F11" w:rsidRDefault="007A1F11" w:rsidP="00C46985">
            <w:pPr>
              <w:spacing w:line="240" w:lineRule="auto"/>
              <w:rPr>
                <w:b/>
                <w:bCs/>
                <w:lang w:val="en-US"/>
              </w:rPr>
            </w:pPr>
            <w:r>
              <w:rPr>
                <w:b/>
                <w:bCs/>
                <w:lang w:val="en-US"/>
              </w:rPr>
              <w:t xml:space="preserve">Comments on </w:t>
            </w:r>
            <w:r w:rsidR="0092094F">
              <w:rPr>
                <w:b/>
                <w:bCs/>
                <w:lang w:val="en-US"/>
              </w:rPr>
              <w:t xml:space="preserve">Club </w:t>
            </w:r>
            <w:r>
              <w:rPr>
                <w:b/>
                <w:bCs/>
                <w:lang w:val="en-US"/>
              </w:rPr>
              <w:t>Membership</w:t>
            </w:r>
          </w:p>
          <w:p w14:paraId="073EAA5D" w14:textId="53D8B87A" w:rsidR="007A1F11" w:rsidRPr="005D0B36" w:rsidRDefault="007A1F11" w:rsidP="00C46985">
            <w:pPr>
              <w:spacing w:line="240" w:lineRule="auto"/>
              <w:rPr>
                <w:b/>
                <w:bCs/>
                <w:lang w:val="en-US"/>
              </w:rPr>
            </w:pPr>
            <w:proofErr w:type="spellStart"/>
            <w:r w:rsidRPr="005D0B36">
              <w:rPr>
                <w:lang w:val="en-US"/>
              </w:rPr>
              <w:t>ie</w:t>
            </w:r>
            <w:proofErr w:type="spellEnd"/>
            <w:r w:rsidRPr="005D0B36">
              <w:rPr>
                <w:lang w:val="en-US"/>
              </w:rPr>
              <w:t xml:space="preserve">, </w:t>
            </w:r>
            <w:r>
              <w:rPr>
                <w:lang w:val="en-US"/>
              </w:rPr>
              <w:t xml:space="preserve">not a member but play regularly, was a member in the past, </w:t>
            </w:r>
            <w:proofErr w:type="spellStart"/>
            <w:r>
              <w:rPr>
                <w:lang w:val="en-US"/>
              </w:rPr>
              <w:t>etc</w:t>
            </w:r>
            <w:proofErr w:type="spellEnd"/>
            <w:r>
              <w:rPr>
                <w:lang w:val="en-US"/>
              </w:rPr>
              <w:t>…</w:t>
            </w:r>
          </w:p>
        </w:tc>
      </w:tr>
      <w:tr w:rsidR="007A1F11" w14:paraId="4DC5BA4E" w14:textId="77777777" w:rsidTr="007A1F11">
        <w:tc>
          <w:tcPr>
            <w:tcW w:w="2405" w:type="dxa"/>
            <w:shd w:val="clear" w:color="auto" w:fill="D9D9D9" w:themeFill="background1" w:themeFillShade="D9"/>
          </w:tcPr>
          <w:p w14:paraId="30E815CF" w14:textId="4DA8DDE1" w:rsidR="007A1F11" w:rsidRPr="007A1F11" w:rsidRDefault="007A1F11" w:rsidP="00C46985">
            <w:pPr>
              <w:spacing w:line="240" w:lineRule="auto"/>
              <w:rPr>
                <w:i/>
                <w:iCs/>
                <w:lang w:val="en-US"/>
              </w:rPr>
            </w:pPr>
            <w:r w:rsidRPr="007A1F11">
              <w:rPr>
                <w:i/>
                <w:iCs/>
                <w:lang w:val="en-US"/>
              </w:rPr>
              <w:t>Example Club</w:t>
            </w:r>
          </w:p>
        </w:tc>
        <w:tc>
          <w:tcPr>
            <w:tcW w:w="1418" w:type="dxa"/>
            <w:shd w:val="clear" w:color="auto" w:fill="D9D9D9" w:themeFill="background1" w:themeFillShade="D9"/>
          </w:tcPr>
          <w:p w14:paraId="529964EA" w14:textId="38122120" w:rsidR="007A1F11" w:rsidRPr="007A1F11" w:rsidRDefault="007A1F11" w:rsidP="00C46985">
            <w:pPr>
              <w:spacing w:line="240" w:lineRule="auto"/>
              <w:rPr>
                <w:i/>
                <w:iCs/>
                <w:lang w:val="en-US"/>
              </w:rPr>
            </w:pPr>
            <w:r w:rsidRPr="007A1F11">
              <w:rPr>
                <w:i/>
                <w:iCs/>
                <w:lang w:val="en-US"/>
              </w:rPr>
              <w:t>Yes</w:t>
            </w:r>
          </w:p>
        </w:tc>
        <w:tc>
          <w:tcPr>
            <w:tcW w:w="5244" w:type="dxa"/>
            <w:shd w:val="clear" w:color="auto" w:fill="D9D9D9" w:themeFill="background1" w:themeFillShade="D9"/>
          </w:tcPr>
          <w:p w14:paraId="61C1401E" w14:textId="747C1DB1" w:rsidR="007A1F11" w:rsidRPr="007A1F11" w:rsidRDefault="007A1F11" w:rsidP="00C46985">
            <w:pPr>
              <w:spacing w:line="240" w:lineRule="auto"/>
              <w:rPr>
                <w:i/>
                <w:iCs/>
                <w:lang w:val="en-US"/>
              </w:rPr>
            </w:pPr>
            <w:r w:rsidRPr="007A1F11">
              <w:rPr>
                <w:i/>
                <w:iCs/>
                <w:lang w:val="en-US"/>
              </w:rPr>
              <w:t>Member since 2023</w:t>
            </w:r>
          </w:p>
        </w:tc>
      </w:tr>
      <w:tr w:rsidR="007A1F11" w14:paraId="66B2F14E" w14:textId="77777777" w:rsidTr="00C46985">
        <w:tc>
          <w:tcPr>
            <w:tcW w:w="2405" w:type="dxa"/>
          </w:tcPr>
          <w:p w14:paraId="35892265" w14:textId="75A0F5D5" w:rsidR="007A1F11" w:rsidRDefault="007A1F11" w:rsidP="00C46985">
            <w:pPr>
              <w:spacing w:line="240" w:lineRule="auto"/>
              <w:rPr>
                <w:lang w:val="en-US"/>
              </w:rPr>
            </w:pPr>
          </w:p>
        </w:tc>
        <w:tc>
          <w:tcPr>
            <w:tcW w:w="1418" w:type="dxa"/>
          </w:tcPr>
          <w:p w14:paraId="68F95149" w14:textId="77777777" w:rsidR="007A1F11" w:rsidRDefault="007A1F11" w:rsidP="00C46985">
            <w:pPr>
              <w:spacing w:line="240" w:lineRule="auto"/>
              <w:rPr>
                <w:lang w:val="en-US"/>
              </w:rPr>
            </w:pPr>
          </w:p>
        </w:tc>
        <w:tc>
          <w:tcPr>
            <w:tcW w:w="5244" w:type="dxa"/>
          </w:tcPr>
          <w:p w14:paraId="3FB03A22" w14:textId="77777777" w:rsidR="007A1F11" w:rsidRDefault="007A1F11" w:rsidP="00C46985">
            <w:pPr>
              <w:spacing w:line="240" w:lineRule="auto"/>
              <w:rPr>
                <w:lang w:val="en-US"/>
              </w:rPr>
            </w:pPr>
          </w:p>
        </w:tc>
      </w:tr>
      <w:tr w:rsidR="007A1F11" w14:paraId="2F795096" w14:textId="77777777" w:rsidTr="00C46985">
        <w:tc>
          <w:tcPr>
            <w:tcW w:w="2405" w:type="dxa"/>
          </w:tcPr>
          <w:p w14:paraId="79E03E0F" w14:textId="3B03F1D4" w:rsidR="007A1F11" w:rsidRDefault="007A1F11" w:rsidP="00C46985">
            <w:pPr>
              <w:spacing w:line="240" w:lineRule="auto"/>
              <w:rPr>
                <w:lang w:val="en-US"/>
              </w:rPr>
            </w:pPr>
          </w:p>
        </w:tc>
        <w:tc>
          <w:tcPr>
            <w:tcW w:w="1418" w:type="dxa"/>
          </w:tcPr>
          <w:p w14:paraId="2AB9C7E7" w14:textId="77777777" w:rsidR="007A1F11" w:rsidRDefault="007A1F11" w:rsidP="00C46985">
            <w:pPr>
              <w:spacing w:line="240" w:lineRule="auto"/>
              <w:rPr>
                <w:lang w:val="en-US"/>
              </w:rPr>
            </w:pPr>
          </w:p>
        </w:tc>
        <w:tc>
          <w:tcPr>
            <w:tcW w:w="5244" w:type="dxa"/>
          </w:tcPr>
          <w:p w14:paraId="3436A589" w14:textId="77777777" w:rsidR="007A1F11" w:rsidRDefault="007A1F11" w:rsidP="00C46985">
            <w:pPr>
              <w:spacing w:line="240" w:lineRule="auto"/>
              <w:rPr>
                <w:lang w:val="en-US"/>
              </w:rPr>
            </w:pPr>
          </w:p>
        </w:tc>
      </w:tr>
      <w:tr w:rsidR="007A1F11" w14:paraId="4126CD18" w14:textId="77777777" w:rsidTr="00C46985">
        <w:tc>
          <w:tcPr>
            <w:tcW w:w="2405" w:type="dxa"/>
          </w:tcPr>
          <w:p w14:paraId="5C155FD6" w14:textId="216118D3" w:rsidR="007A1F11" w:rsidRDefault="007A1F11" w:rsidP="00C46985">
            <w:pPr>
              <w:spacing w:line="240" w:lineRule="auto"/>
              <w:rPr>
                <w:lang w:val="en-US"/>
              </w:rPr>
            </w:pPr>
          </w:p>
        </w:tc>
        <w:tc>
          <w:tcPr>
            <w:tcW w:w="1418" w:type="dxa"/>
          </w:tcPr>
          <w:p w14:paraId="3B0A6A50" w14:textId="77777777" w:rsidR="007A1F11" w:rsidRDefault="007A1F11" w:rsidP="00C46985">
            <w:pPr>
              <w:spacing w:line="240" w:lineRule="auto"/>
              <w:rPr>
                <w:lang w:val="en-US"/>
              </w:rPr>
            </w:pPr>
          </w:p>
        </w:tc>
        <w:tc>
          <w:tcPr>
            <w:tcW w:w="5244" w:type="dxa"/>
          </w:tcPr>
          <w:p w14:paraId="199D432D" w14:textId="77777777" w:rsidR="007A1F11" w:rsidRDefault="007A1F11" w:rsidP="00C46985">
            <w:pPr>
              <w:spacing w:line="240" w:lineRule="auto"/>
              <w:rPr>
                <w:lang w:val="en-US"/>
              </w:rPr>
            </w:pPr>
          </w:p>
        </w:tc>
      </w:tr>
      <w:tr w:rsidR="007A1F11" w14:paraId="317B1BFE" w14:textId="77777777" w:rsidTr="00C46985">
        <w:tc>
          <w:tcPr>
            <w:tcW w:w="2405" w:type="dxa"/>
          </w:tcPr>
          <w:p w14:paraId="0896F0F5" w14:textId="25022315" w:rsidR="007A1F11" w:rsidRDefault="007A1F11" w:rsidP="00C46985">
            <w:pPr>
              <w:spacing w:line="240" w:lineRule="auto"/>
              <w:rPr>
                <w:lang w:val="en-US"/>
              </w:rPr>
            </w:pPr>
          </w:p>
        </w:tc>
        <w:tc>
          <w:tcPr>
            <w:tcW w:w="1418" w:type="dxa"/>
          </w:tcPr>
          <w:p w14:paraId="21A69550" w14:textId="77777777" w:rsidR="007A1F11" w:rsidRDefault="007A1F11" w:rsidP="00C46985">
            <w:pPr>
              <w:spacing w:line="240" w:lineRule="auto"/>
              <w:rPr>
                <w:lang w:val="en-US"/>
              </w:rPr>
            </w:pPr>
          </w:p>
        </w:tc>
        <w:tc>
          <w:tcPr>
            <w:tcW w:w="5244" w:type="dxa"/>
          </w:tcPr>
          <w:p w14:paraId="0EBADB48" w14:textId="77777777" w:rsidR="007A1F11" w:rsidRDefault="007A1F11" w:rsidP="00C46985">
            <w:pPr>
              <w:spacing w:line="240" w:lineRule="auto"/>
              <w:rPr>
                <w:lang w:val="en-US"/>
              </w:rPr>
            </w:pPr>
          </w:p>
        </w:tc>
      </w:tr>
    </w:tbl>
    <w:p w14:paraId="784DD913" w14:textId="253F61AD" w:rsidR="00CF2758" w:rsidRDefault="00CF2758" w:rsidP="00BA1C51">
      <w:pPr>
        <w:pStyle w:val="ListParagraph"/>
        <w:spacing w:before="240" w:line="240" w:lineRule="auto"/>
        <w:rPr>
          <w:lang w:val="en-US"/>
        </w:rPr>
      </w:pPr>
    </w:p>
    <w:p w14:paraId="0B92F17C" w14:textId="77777777" w:rsidR="00CF2758" w:rsidRDefault="00CF2758">
      <w:pPr>
        <w:rPr>
          <w:lang w:val="en-US"/>
        </w:rPr>
      </w:pPr>
      <w:r>
        <w:rPr>
          <w:lang w:val="en-US"/>
        </w:rPr>
        <w:br w:type="page"/>
      </w:r>
    </w:p>
    <w:p w14:paraId="61AB2CCC" w14:textId="2C83F762" w:rsidR="005F0BD3" w:rsidRPr="005F0BD3" w:rsidRDefault="005F0BD3" w:rsidP="005F0BD3">
      <w:pPr>
        <w:pStyle w:val="ListParagraph"/>
        <w:numPr>
          <w:ilvl w:val="0"/>
          <w:numId w:val="1"/>
        </w:numPr>
        <w:spacing w:before="240" w:line="240" w:lineRule="auto"/>
        <w:rPr>
          <w:lang w:val="en-US"/>
        </w:rPr>
      </w:pPr>
      <w:r>
        <w:rPr>
          <w:lang w:val="en-US"/>
        </w:rPr>
        <w:lastRenderedPageBreak/>
        <w:t>Are you currently on the committee of any Tennis NT</w:t>
      </w:r>
      <w:r w:rsidR="00BA1C51">
        <w:rPr>
          <w:lang w:val="en-US"/>
        </w:rPr>
        <w:t>-affiliated clubs</w:t>
      </w:r>
      <w:r>
        <w:rPr>
          <w:lang w:val="en-US"/>
        </w:rPr>
        <w:t xml:space="preserve">? </w:t>
      </w:r>
      <w:r w:rsidR="00905870" w:rsidRPr="00CF2758">
        <w:rPr>
          <w:i/>
          <w:iCs/>
          <w:color w:val="0A6DFF" w:themeColor="text2"/>
          <w:lang w:val="en-US"/>
        </w:rPr>
        <w:t>(</w:t>
      </w:r>
      <w:r w:rsidR="00905870" w:rsidRPr="00CF2758">
        <w:rPr>
          <w:i/>
          <w:iCs/>
          <w:color w:val="0A6DFF" w:themeColor="text2"/>
          <w:highlight w:val="yellow"/>
          <w:lang w:val="en-US"/>
        </w:rPr>
        <w:t>complete</w:t>
      </w:r>
      <w:r w:rsidR="00274EE1" w:rsidRPr="00CF2758">
        <w:rPr>
          <w:i/>
          <w:iCs/>
          <w:color w:val="0A6DFF" w:themeColor="text2"/>
          <w:highlight w:val="yellow"/>
          <w:lang w:val="en-US"/>
        </w:rPr>
        <w:t xml:space="preserve"> the</w:t>
      </w:r>
      <w:r w:rsidR="00905870" w:rsidRPr="00CF2758">
        <w:rPr>
          <w:i/>
          <w:iCs/>
          <w:color w:val="0A6DFF" w:themeColor="text2"/>
          <w:highlight w:val="yellow"/>
          <w:lang w:val="en-US"/>
        </w:rPr>
        <w:t xml:space="preserve"> table below</w:t>
      </w:r>
      <w:r w:rsidR="00905870" w:rsidRPr="00CF2758">
        <w:rPr>
          <w:i/>
          <w:iCs/>
          <w:color w:val="0A6DFF" w:themeColor="text2"/>
          <w:lang w:val="en-US"/>
        </w:rPr>
        <w:t>):</w:t>
      </w:r>
    </w:p>
    <w:tbl>
      <w:tblPr>
        <w:tblStyle w:val="TableGrid"/>
        <w:tblW w:w="9067" w:type="dxa"/>
        <w:tblLook w:val="04A0" w:firstRow="1" w:lastRow="0" w:firstColumn="1" w:lastColumn="0" w:noHBand="0" w:noVBand="1"/>
      </w:tblPr>
      <w:tblGrid>
        <w:gridCol w:w="2338"/>
        <w:gridCol w:w="1650"/>
        <w:gridCol w:w="5079"/>
      </w:tblGrid>
      <w:tr w:rsidR="00E91FB1" w14:paraId="61729050" w14:textId="77777777" w:rsidTr="00106DD7">
        <w:trPr>
          <w:trHeight w:val="145"/>
        </w:trPr>
        <w:tc>
          <w:tcPr>
            <w:tcW w:w="2338" w:type="dxa"/>
            <w:shd w:val="clear" w:color="auto" w:fill="D1E8FF" w:themeFill="text1" w:themeFillTint="1A"/>
          </w:tcPr>
          <w:p w14:paraId="7EE271C3" w14:textId="0141E300" w:rsidR="005F0BD3" w:rsidRPr="005D0B36" w:rsidRDefault="002B2961" w:rsidP="00C46985">
            <w:pPr>
              <w:spacing w:line="240" w:lineRule="auto"/>
              <w:rPr>
                <w:b/>
                <w:bCs/>
                <w:lang w:val="en-US"/>
              </w:rPr>
            </w:pPr>
            <w:r>
              <w:rPr>
                <w:b/>
                <w:bCs/>
                <w:lang w:val="en-US"/>
              </w:rPr>
              <w:t xml:space="preserve">Tennis NT </w:t>
            </w:r>
            <w:proofErr w:type="gramStart"/>
            <w:r>
              <w:rPr>
                <w:b/>
                <w:bCs/>
                <w:lang w:val="en-US"/>
              </w:rPr>
              <w:t xml:space="preserve">Affiliated </w:t>
            </w:r>
            <w:r w:rsidR="005F0BD3">
              <w:rPr>
                <w:b/>
                <w:bCs/>
                <w:lang w:val="en-US"/>
              </w:rPr>
              <w:t xml:space="preserve"> Clubs</w:t>
            </w:r>
            <w:proofErr w:type="gramEnd"/>
          </w:p>
        </w:tc>
        <w:tc>
          <w:tcPr>
            <w:tcW w:w="1650" w:type="dxa"/>
            <w:shd w:val="clear" w:color="auto" w:fill="D1E8FF" w:themeFill="text1" w:themeFillTint="1A"/>
          </w:tcPr>
          <w:p w14:paraId="50333602" w14:textId="526E91AD" w:rsidR="005F0BD3" w:rsidRPr="005D0B36" w:rsidRDefault="005F0BD3" w:rsidP="00C46985">
            <w:pPr>
              <w:spacing w:line="240" w:lineRule="auto"/>
              <w:rPr>
                <w:b/>
                <w:bCs/>
                <w:lang w:val="en-US"/>
              </w:rPr>
            </w:pPr>
            <w:r>
              <w:rPr>
                <w:b/>
                <w:bCs/>
                <w:lang w:val="en-US"/>
              </w:rPr>
              <w:t>Current Club Committee Representative (Yes / No)</w:t>
            </w:r>
          </w:p>
        </w:tc>
        <w:tc>
          <w:tcPr>
            <w:tcW w:w="5079" w:type="dxa"/>
            <w:shd w:val="clear" w:color="auto" w:fill="D1E8FF" w:themeFill="text1" w:themeFillTint="1A"/>
          </w:tcPr>
          <w:p w14:paraId="57ABC16B" w14:textId="2A1C8E11" w:rsidR="005F0BD3" w:rsidRDefault="005F0BD3" w:rsidP="00C46985">
            <w:pPr>
              <w:spacing w:line="240" w:lineRule="auto"/>
              <w:rPr>
                <w:b/>
                <w:bCs/>
                <w:lang w:val="en-US"/>
              </w:rPr>
            </w:pPr>
            <w:r>
              <w:rPr>
                <w:b/>
                <w:bCs/>
                <w:lang w:val="en-US"/>
              </w:rPr>
              <w:t xml:space="preserve">Comments on </w:t>
            </w:r>
            <w:r w:rsidR="0092094F">
              <w:rPr>
                <w:b/>
                <w:bCs/>
                <w:lang w:val="en-US"/>
              </w:rPr>
              <w:t xml:space="preserve">Club </w:t>
            </w:r>
            <w:r>
              <w:rPr>
                <w:b/>
                <w:bCs/>
                <w:lang w:val="en-US"/>
              </w:rPr>
              <w:t xml:space="preserve">Committee </w:t>
            </w:r>
            <w:r w:rsidR="0092094F">
              <w:rPr>
                <w:b/>
                <w:bCs/>
                <w:lang w:val="en-US"/>
              </w:rPr>
              <w:t>Positions</w:t>
            </w:r>
          </w:p>
          <w:p w14:paraId="732805C7" w14:textId="72144A97" w:rsidR="005F0BD3" w:rsidRPr="005D0B36" w:rsidRDefault="005F0BD3" w:rsidP="00C46985">
            <w:pPr>
              <w:spacing w:line="240" w:lineRule="auto"/>
              <w:rPr>
                <w:b/>
                <w:bCs/>
                <w:lang w:val="en-US"/>
              </w:rPr>
            </w:pPr>
            <w:proofErr w:type="spellStart"/>
            <w:r w:rsidRPr="005D0B36">
              <w:rPr>
                <w:lang w:val="en-US"/>
              </w:rPr>
              <w:t>ie</w:t>
            </w:r>
            <w:proofErr w:type="spellEnd"/>
            <w:r w:rsidRPr="005D0B36">
              <w:rPr>
                <w:lang w:val="en-US"/>
              </w:rPr>
              <w:t>,</w:t>
            </w:r>
            <w:r>
              <w:rPr>
                <w:lang w:val="en-US"/>
              </w:rPr>
              <w:t xml:space="preserve"> your role: President, Vice President, Treasurer, Ordinary Member, </w:t>
            </w:r>
            <w:r w:rsidR="00E91FB1">
              <w:rPr>
                <w:lang w:val="en-US"/>
              </w:rPr>
              <w:t xml:space="preserve">Fundraising </w:t>
            </w:r>
            <w:proofErr w:type="spellStart"/>
            <w:r>
              <w:rPr>
                <w:lang w:val="en-US"/>
              </w:rPr>
              <w:t>etc</w:t>
            </w:r>
            <w:proofErr w:type="spellEnd"/>
            <w:r>
              <w:rPr>
                <w:lang w:val="en-US"/>
              </w:rPr>
              <w:t>…</w:t>
            </w:r>
          </w:p>
        </w:tc>
      </w:tr>
      <w:tr w:rsidR="00E91FB1" w14:paraId="0A49E642" w14:textId="77777777" w:rsidTr="00E91FB1">
        <w:tc>
          <w:tcPr>
            <w:tcW w:w="2338" w:type="dxa"/>
          </w:tcPr>
          <w:p w14:paraId="47B0FD32" w14:textId="2EE81FBC" w:rsidR="005F0BD3" w:rsidRDefault="00075F00" w:rsidP="00C46985">
            <w:pPr>
              <w:spacing w:line="240" w:lineRule="auto"/>
              <w:rPr>
                <w:lang w:val="en-US"/>
              </w:rPr>
            </w:pPr>
            <w:r>
              <w:rPr>
                <w:lang w:val="en-US"/>
              </w:rPr>
              <w:t>Alice Springs Tennis Association</w:t>
            </w:r>
          </w:p>
        </w:tc>
        <w:tc>
          <w:tcPr>
            <w:tcW w:w="1650" w:type="dxa"/>
          </w:tcPr>
          <w:p w14:paraId="6BEE4772" w14:textId="77777777" w:rsidR="005F0BD3" w:rsidRDefault="005F0BD3" w:rsidP="00C46985">
            <w:pPr>
              <w:spacing w:line="240" w:lineRule="auto"/>
              <w:rPr>
                <w:lang w:val="en-US"/>
              </w:rPr>
            </w:pPr>
          </w:p>
        </w:tc>
        <w:tc>
          <w:tcPr>
            <w:tcW w:w="5079" w:type="dxa"/>
          </w:tcPr>
          <w:p w14:paraId="2F37C9EA" w14:textId="77777777" w:rsidR="005F0BD3" w:rsidRDefault="005F0BD3" w:rsidP="00C46985">
            <w:pPr>
              <w:spacing w:line="240" w:lineRule="auto"/>
              <w:rPr>
                <w:lang w:val="en-US"/>
              </w:rPr>
            </w:pPr>
          </w:p>
        </w:tc>
      </w:tr>
      <w:tr w:rsidR="007C6B9E" w14:paraId="11625699" w14:textId="77777777" w:rsidTr="00E91FB1">
        <w:tc>
          <w:tcPr>
            <w:tcW w:w="2338" w:type="dxa"/>
          </w:tcPr>
          <w:p w14:paraId="0A7F7E6F" w14:textId="3F698A32" w:rsidR="007C6B9E" w:rsidRDefault="00075F00" w:rsidP="00C46985">
            <w:pPr>
              <w:spacing w:line="240" w:lineRule="auto"/>
              <w:rPr>
                <w:lang w:val="en-US"/>
              </w:rPr>
            </w:pPr>
            <w:r>
              <w:rPr>
                <w:lang w:val="en-US"/>
              </w:rPr>
              <w:t xml:space="preserve">Palmerston Tennis </w:t>
            </w:r>
            <w:r w:rsidRPr="00AD47B2">
              <w:rPr>
                <w:lang w:val="en-US"/>
              </w:rPr>
              <w:t>Club Incorporated Association</w:t>
            </w:r>
          </w:p>
        </w:tc>
        <w:tc>
          <w:tcPr>
            <w:tcW w:w="1650" w:type="dxa"/>
          </w:tcPr>
          <w:p w14:paraId="58221CC6" w14:textId="77777777" w:rsidR="007C6B9E" w:rsidRDefault="007C6B9E" w:rsidP="00C46985">
            <w:pPr>
              <w:spacing w:line="240" w:lineRule="auto"/>
              <w:rPr>
                <w:lang w:val="en-US"/>
              </w:rPr>
            </w:pPr>
          </w:p>
        </w:tc>
        <w:tc>
          <w:tcPr>
            <w:tcW w:w="5079" w:type="dxa"/>
          </w:tcPr>
          <w:p w14:paraId="2FB6C2F7" w14:textId="77777777" w:rsidR="007C6B9E" w:rsidRDefault="007C6B9E" w:rsidP="00C46985">
            <w:pPr>
              <w:spacing w:line="240" w:lineRule="auto"/>
              <w:rPr>
                <w:lang w:val="en-US"/>
              </w:rPr>
            </w:pPr>
          </w:p>
        </w:tc>
      </w:tr>
      <w:tr w:rsidR="00E91FB1" w14:paraId="3565BEA1" w14:textId="77777777" w:rsidTr="00E91FB1">
        <w:tc>
          <w:tcPr>
            <w:tcW w:w="2338" w:type="dxa"/>
          </w:tcPr>
          <w:p w14:paraId="50133A0F" w14:textId="25689211" w:rsidR="005F0BD3" w:rsidRDefault="002B2961" w:rsidP="00C46985">
            <w:pPr>
              <w:spacing w:line="240" w:lineRule="auto"/>
              <w:rPr>
                <w:lang w:val="en-US"/>
              </w:rPr>
            </w:pPr>
            <w:r w:rsidRPr="00AD47B2">
              <w:rPr>
                <w:lang w:val="en-US"/>
              </w:rPr>
              <w:t>Gove Peninsula Tennis Club</w:t>
            </w:r>
          </w:p>
        </w:tc>
        <w:tc>
          <w:tcPr>
            <w:tcW w:w="1650" w:type="dxa"/>
          </w:tcPr>
          <w:p w14:paraId="0CA72140" w14:textId="77777777" w:rsidR="005F0BD3" w:rsidRDefault="005F0BD3" w:rsidP="00C46985">
            <w:pPr>
              <w:spacing w:line="240" w:lineRule="auto"/>
              <w:rPr>
                <w:lang w:val="en-US"/>
              </w:rPr>
            </w:pPr>
          </w:p>
        </w:tc>
        <w:tc>
          <w:tcPr>
            <w:tcW w:w="5079" w:type="dxa"/>
          </w:tcPr>
          <w:p w14:paraId="02B358E3" w14:textId="77777777" w:rsidR="005F0BD3" w:rsidRDefault="005F0BD3" w:rsidP="00C46985">
            <w:pPr>
              <w:spacing w:line="240" w:lineRule="auto"/>
              <w:rPr>
                <w:lang w:val="en-US"/>
              </w:rPr>
            </w:pPr>
          </w:p>
        </w:tc>
      </w:tr>
      <w:tr w:rsidR="00E91FB1" w14:paraId="123FC1A0" w14:textId="77777777" w:rsidTr="00E91FB1">
        <w:tc>
          <w:tcPr>
            <w:tcW w:w="2338" w:type="dxa"/>
          </w:tcPr>
          <w:p w14:paraId="3975F88F" w14:textId="1C953914" w:rsidR="00E91FB1" w:rsidRDefault="002B2961" w:rsidP="00C46985">
            <w:pPr>
              <w:spacing w:line="240" w:lineRule="auto"/>
              <w:rPr>
                <w:lang w:val="en-US"/>
              </w:rPr>
            </w:pPr>
            <w:r w:rsidRPr="00AD47B2">
              <w:rPr>
                <w:lang w:val="en-US"/>
              </w:rPr>
              <w:t>Katherine Tennis Club</w:t>
            </w:r>
          </w:p>
        </w:tc>
        <w:tc>
          <w:tcPr>
            <w:tcW w:w="1650" w:type="dxa"/>
          </w:tcPr>
          <w:p w14:paraId="7DCD4E8D" w14:textId="77777777" w:rsidR="00E91FB1" w:rsidRDefault="00E91FB1" w:rsidP="00C46985">
            <w:pPr>
              <w:spacing w:line="240" w:lineRule="auto"/>
              <w:rPr>
                <w:lang w:val="en-US"/>
              </w:rPr>
            </w:pPr>
          </w:p>
        </w:tc>
        <w:tc>
          <w:tcPr>
            <w:tcW w:w="5079" w:type="dxa"/>
          </w:tcPr>
          <w:p w14:paraId="0F33278F" w14:textId="77777777" w:rsidR="00E91FB1" w:rsidRDefault="00E91FB1" w:rsidP="00C46985">
            <w:pPr>
              <w:spacing w:line="240" w:lineRule="auto"/>
              <w:rPr>
                <w:lang w:val="en-US"/>
              </w:rPr>
            </w:pPr>
          </w:p>
          <w:p w14:paraId="484B77CD" w14:textId="77777777" w:rsidR="00B81D7F" w:rsidRDefault="00B81D7F" w:rsidP="00C46985">
            <w:pPr>
              <w:spacing w:line="240" w:lineRule="auto"/>
              <w:rPr>
                <w:lang w:val="en-US"/>
              </w:rPr>
            </w:pPr>
          </w:p>
        </w:tc>
      </w:tr>
      <w:tr w:rsidR="00E91FB1" w14:paraId="0258CA36" w14:textId="77777777" w:rsidTr="00E91FB1">
        <w:tc>
          <w:tcPr>
            <w:tcW w:w="2338" w:type="dxa"/>
          </w:tcPr>
          <w:p w14:paraId="1B4EE8E1" w14:textId="69644949" w:rsidR="005F0BD3" w:rsidRDefault="002B2961" w:rsidP="00C46985">
            <w:pPr>
              <w:spacing w:line="240" w:lineRule="auto"/>
              <w:rPr>
                <w:lang w:val="en-US"/>
              </w:rPr>
            </w:pPr>
            <w:r w:rsidRPr="00AD47B2">
              <w:rPr>
                <w:lang w:val="en-US"/>
              </w:rPr>
              <w:t>Gardens Tennis Club</w:t>
            </w:r>
          </w:p>
        </w:tc>
        <w:tc>
          <w:tcPr>
            <w:tcW w:w="1650" w:type="dxa"/>
          </w:tcPr>
          <w:p w14:paraId="3D48C7AC" w14:textId="77777777" w:rsidR="005F0BD3" w:rsidRDefault="005F0BD3" w:rsidP="00C46985">
            <w:pPr>
              <w:spacing w:line="240" w:lineRule="auto"/>
              <w:rPr>
                <w:lang w:val="en-US"/>
              </w:rPr>
            </w:pPr>
          </w:p>
        </w:tc>
        <w:tc>
          <w:tcPr>
            <w:tcW w:w="5079" w:type="dxa"/>
          </w:tcPr>
          <w:p w14:paraId="564921A5" w14:textId="77777777" w:rsidR="005F0BD3" w:rsidRDefault="005F0BD3" w:rsidP="00C46985">
            <w:pPr>
              <w:spacing w:line="240" w:lineRule="auto"/>
              <w:rPr>
                <w:lang w:val="en-US"/>
              </w:rPr>
            </w:pPr>
          </w:p>
          <w:p w14:paraId="2C20D359" w14:textId="77777777" w:rsidR="00B81D7F" w:rsidRDefault="00B81D7F" w:rsidP="00C46985">
            <w:pPr>
              <w:spacing w:line="240" w:lineRule="auto"/>
              <w:rPr>
                <w:lang w:val="en-US"/>
              </w:rPr>
            </w:pPr>
          </w:p>
        </w:tc>
      </w:tr>
    </w:tbl>
    <w:p w14:paraId="562D5E12" w14:textId="77777777" w:rsidR="00BA1C51" w:rsidRPr="00075F00" w:rsidRDefault="00BA1C51" w:rsidP="00075F00">
      <w:pPr>
        <w:spacing w:before="240"/>
        <w:rPr>
          <w:lang w:val="en-US"/>
        </w:rPr>
      </w:pPr>
    </w:p>
    <w:p w14:paraId="196677DB" w14:textId="5C5579C5" w:rsidR="005F0BD3" w:rsidRDefault="005F0BD3" w:rsidP="005F0BD3">
      <w:pPr>
        <w:pStyle w:val="ListParagraph"/>
        <w:numPr>
          <w:ilvl w:val="0"/>
          <w:numId w:val="1"/>
        </w:numPr>
        <w:spacing w:before="240"/>
        <w:rPr>
          <w:lang w:val="en-US"/>
        </w:rPr>
      </w:pPr>
      <w:r w:rsidRPr="005F0BD3">
        <w:rPr>
          <w:lang w:val="en-US"/>
        </w:rPr>
        <w:t xml:space="preserve">If </w:t>
      </w:r>
      <w:r>
        <w:rPr>
          <w:lang w:val="en-US"/>
        </w:rPr>
        <w:t>you are currently on the committee of any of the clubs affiliated with Tennis NT</w:t>
      </w:r>
      <w:r w:rsidR="00E91FB1">
        <w:rPr>
          <w:lang w:val="en-US"/>
        </w:rPr>
        <w:t xml:space="preserve"> (question 8)</w:t>
      </w:r>
      <w:r w:rsidRPr="005F0BD3">
        <w:rPr>
          <w:lang w:val="en-US"/>
        </w:rPr>
        <w:t xml:space="preserve">, are you prepared to </w:t>
      </w:r>
      <w:proofErr w:type="gramStart"/>
      <w:r w:rsidRPr="005F0BD3">
        <w:rPr>
          <w:lang w:val="en-US"/>
        </w:rPr>
        <w:t>step-down</w:t>
      </w:r>
      <w:proofErr w:type="gramEnd"/>
      <w:r w:rsidRPr="005F0BD3">
        <w:rPr>
          <w:lang w:val="en-US"/>
        </w:rPr>
        <w:t xml:space="preserve"> from your club role if successful in your application to a </w:t>
      </w:r>
      <w:proofErr w:type="gramStart"/>
      <w:r w:rsidRPr="005F0BD3">
        <w:rPr>
          <w:lang w:val="en-US"/>
        </w:rPr>
        <w:t>Director</w:t>
      </w:r>
      <w:proofErr w:type="gramEnd"/>
      <w:r w:rsidRPr="005F0BD3">
        <w:rPr>
          <w:lang w:val="en-US"/>
        </w:rPr>
        <w:t xml:space="preserve"> position on the Tennis NT </w:t>
      </w:r>
      <w:proofErr w:type="gramStart"/>
      <w:r w:rsidRPr="005F0BD3">
        <w:rPr>
          <w:lang w:val="en-US"/>
        </w:rPr>
        <w:t>Board?:</w:t>
      </w:r>
      <w:proofErr w:type="gramEnd"/>
      <w:r w:rsidRPr="005F0BD3">
        <w:rPr>
          <w:lang w:val="en-US"/>
        </w:rPr>
        <w:t xml:space="preserve"> </w:t>
      </w:r>
      <w:r w:rsidRPr="00227605">
        <w:rPr>
          <w:i/>
          <w:iCs/>
          <w:color w:val="0A6DFF" w:themeColor="text2"/>
          <w:highlight w:val="yellow"/>
          <w:lang w:val="en-US"/>
        </w:rPr>
        <w:t>(yes / no)</w:t>
      </w:r>
    </w:p>
    <w:p w14:paraId="13577006" w14:textId="1F15D176" w:rsidR="00E91FB1" w:rsidRPr="005D1B96" w:rsidRDefault="00E91FB1" w:rsidP="00E91FB1">
      <w:pPr>
        <w:spacing w:before="240"/>
        <w:rPr>
          <w:i/>
          <w:iCs/>
          <w:color w:val="0A6DFF" w:themeColor="text2"/>
          <w:lang w:val="en-US"/>
        </w:rPr>
      </w:pPr>
      <w:r w:rsidRPr="005D1B96">
        <w:rPr>
          <w:i/>
          <w:iCs/>
          <w:color w:val="0A6DFF" w:themeColor="text2"/>
          <w:lang w:val="en-US"/>
        </w:rPr>
        <w:t xml:space="preserve">Please note, stepping down from formal club committee roles is a requirement of the Tennis NT Board of Directors if you are successful in your application. </w:t>
      </w:r>
    </w:p>
    <w:p w14:paraId="09CFF66E" w14:textId="77777777" w:rsidR="00BA1C51" w:rsidRDefault="00BA1C51" w:rsidP="00BA1C51">
      <w:pPr>
        <w:pStyle w:val="ListParagraph"/>
        <w:spacing w:before="240"/>
        <w:rPr>
          <w:lang w:val="en-US"/>
        </w:rPr>
      </w:pPr>
    </w:p>
    <w:p w14:paraId="37D5357C" w14:textId="77777777" w:rsidR="005D1B96" w:rsidRDefault="005D1B96" w:rsidP="00BA1C51">
      <w:pPr>
        <w:pStyle w:val="ListParagraph"/>
        <w:spacing w:before="240"/>
        <w:rPr>
          <w:lang w:val="en-US"/>
        </w:rPr>
      </w:pPr>
    </w:p>
    <w:p w14:paraId="2DCF88D3" w14:textId="257EBAC6" w:rsidR="00E91FB1" w:rsidRDefault="00E91FB1" w:rsidP="00E91FB1">
      <w:pPr>
        <w:pStyle w:val="ListParagraph"/>
        <w:numPr>
          <w:ilvl w:val="0"/>
          <w:numId w:val="1"/>
        </w:numPr>
        <w:spacing w:before="240"/>
        <w:rPr>
          <w:lang w:val="en-US"/>
        </w:rPr>
      </w:pPr>
      <w:r>
        <w:rPr>
          <w:lang w:val="en-US"/>
        </w:rPr>
        <w:t xml:space="preserve">Are you currently or formerly an employee of Tennis NT? </w:t>
      </w:r>
      <w:r w:rsidRPr="00227605">
        <w:rPr>
          <w:i/>
          <w:iCs/>
          <w:color w:val="0A6DFF" w:themeColor="text2"/>
          <w:lang w:val="en-US"/>
        </w:rPr>
        <w:t xml:space="preserve"> </w:t>
      </w:r>
      <w:r w:rsidRPr="00227605">
        <w:rPr>
          <w:i/>
          <w:iCs/>
          <w:color w:val="0A6DFF" w:themeColor="text2"/>
          <w:highlight w:val="yellow"/>
          <w:lang w:val="en-US"/>
        </w:rPr>
        <w:t>(yes / no)</w:t>
      </w:r>
    </w:p>
    <w:p w14:paraId="10589635" w14:textId="7DC644F5" w:rsidR="00BA1C51" w:rsidRPr="005D1B96" w:rsidRDefault="00687D92" w:rsidP="00687D92">
      <w:pPr>
        <w:spacing w:before="240"/>
        <w:rPr>
          <w:i/>
          <w:iCs/>
          <w:color w:val="0A6DFF" w:themeColor="text2"/>
          <w:lang w:val="en-US"/>
        </w:rPr>
      </w:pPr>
      <w:r w:rsidRPr="005D1B96">
        <w:rPr>
          <w:i/>
          <w:iCs/>
          <w:color w:val="0A6DFF" w:themeColor="text2"/>
          <w:lang w:val="en-US"/>
        </w:rPr>
        <w:t>Current Tennis NT staff are ineligible for Director role.</w:t>
      </w:r>
      <w:r w:rsidR="005D1B96" w:rsidRPr="005D1B96">
        <w:rPr>
          <w:i/>
          <w:iCs/>
          <w:color w:val="0A6DFF" w:themeColor="text2"/>
          <w:lang w:val="en-US"/>
        </w:rPr>
        <w:t xml:space="preserve"> Former staff must have left Tennis NT for a period of at least 2 years before becoming eligible. </w:t>
      </w:r>
    </w:p>
    <w:p w14:paraId="44199FF4" w14:textId="77777777" w:rsidR="00687D92" w:rsidRPr="00687D92" w:rsidRDefault="00687D92" w:rsidP="00687D92">
      <w:pPr>
        <w:spacing w:before="240"/>
        <w:rPr>
          <w:lang w:val="en-US"/>
        </w:rPr>
      </w:pPr>
    </w:p>
    <w:p w14:paraId="65F78AEE" w14:textId="4A672F5C" w:rsidR="00E91FB1" w:rsidRPr="00E91FB1" w:rsidRDefault="00E91FB1" w:rsidP="00E91FB1">
      <w:pPr>
        <w:pStyle w:val="ListParagraph"/>
        <w:numPr>
          <w:ilvl w:val="0"/>
          <w:numId w:val="1"/>
        </w:numPr>
        <w:spacing w:before="240"/>
      </w:pPr>
      <w:r w:rsidRPr="001B2341">
        <w:t>If you answered yes to question 10, please advise the month and year you last worked for Tennis NT (note, this includes casual staff at Tennis NT, Darwin International Tennis Centre, and Gardens Tennis Club when Tennis NT was the operator)</w:t>
      </w:r>
      <w:proofErr w:type="gramStart"/>
      <w:r w:rsidRPr="001B2341">
        <w:t>:  (</w:t>
      </w:r>
      <w:proofErr w:type="gramEnd"/>
      <w:r w:rsidRPr="001B2341">
        <w:t>month, year)</w:t>
      </w:r>
    </w:p>
    <w:p w14:paraId="07541A7F" w14:textId="77777777" w:rsidR="00B3318F" w:rsidRPr="00E91FB1" w:rsidRDefault="00B3318F" w:rsidP="00E91FB1">
      <w:pPr>
        <w:spacing w:before="240"/>
        <w:rPr>
          <w:i/>
          <w:iCs/>
          <w:color w:val="388600"/>
          <w:lang w:val="en-US"/>
        </w:rPr>
      </w:pPr>
    </w:p>
    <w:p w14:paraId="3F5D8C81" w14:textId="48054B54" w:rsidR="00E91FB1" w:rsidRPr="00F974FA" w:rsidRDefault="00E91FB1" w:rsidP="00E91FB1">
      <w:pPr>
        <w:spacing w:before="240"/>
        <w:ind w:firstLine="360"/>
        <w:rPr>
          <w:i/>
          <w:iCs/>
          <w:color w:val="0A6DFF" w:themeColor="text2"/>
          <w:lang w:val="en-US"/>
        </w:rPr>
      </w:pPr>
      <w:r w:rsidRPr="00E91FB1">
        <w:rPr>
          <w:lang w:val="en-US"/>
        </w:rPr>
        <w:t xml:space="preserve">12: </w:t>
      </w:r>
      <w:r>
        <w:rPr>
          <w:lang w:val="en-US"/>
        </w:rPr>
        <w:t xml:space="preserve">Have you been a Director on the Tennis NT Board in the </w:t>
      </w:r>
      <w:proofErr w:type="gramStart"/>
      <w:r>
        <w:rPr>
          <w:lang w:val="en-US"/>
        </w:rPr>
        <w:t>past?</w:t>
      </w:r>
      <w:r w:rsidR="0037268E">
        <w:rPr>
          <w:lang w:val="en-US"/>
        </w:rPr>
        <w:t>:</w:t>
      </w:r>
      <w:proofErr w:type="gramEnd"/>
      <w:r w:rsidR="0037268E">
        <w:rPr>
          <w:lang w:val="en-US"/>
        </w:rPr>
        <w:t xml:space="preserve"> </w:t>
      </w:r>
      <w:r>
        <w:rPr>
          <w:lang w:val="en-US"/>
        </w:rPr>
        <w:t xml:space="preserve"> </w:t>
      </w:r>
      <w:r w:rsidRPr="00F974FA">
        <w:rPr>
          <w:i/>
          <w:iCs/>
          <w:color w:val="0A6DFF" w:themeColor="text2"/>
          <w:highlight w:val="yellow"/>
          <w:lang w:val="en-US"/>
        </w:rPr>
        <w:t>(yes / no)</w:t>
      </w:r>
    </w:p>
    <w:p w14:paraId="328D42DD" w14:textId="77777777" w:rsidR="00B3318F" w:rsidRPr="00E91FB1" w:rsidRDefault="00B3318F" w:rsidP="00E91FB1">
      <w:pPr>
        <w:spacing w:before="240"/>
        <w:ind w:firstLine="360"/>
        <w:rPr>
          <w:lang w:val="en-US"/>
        </w:rPr>
      </w:pPr>
    </w:p>
    <w:p w14:paraId="7EA14DE8" w14:textId="3172FD3F" w:rsidR="00E91FB1" w:rsidRPr="00B3318F" w:rsidRDefault="00E91FB1" w:rsidP="00B3318F">
      <w:pPr>
        <w:pStyle w:val="ListParagraph"/>
        <w:numPr>
          <w:ilvl w:val="0"/>
          <w:numId w:val="3"/>
        </w:numPr>
        <w:spacing w:before="240"/>
        <w:rPr>
          <w:lang w:val="en-US"/>
        </w:rPr>
      </w:pPr>
      <w:r w:rsidRPr="00B3318F">
        <w:rPr>
          <w:lang w:val="en-US"/>
        </w:rPr>
        <w:t xml:space="preserve">If you answered yes to question 12, please advise the month and year your Board tenure ended, and advise the nature of your </w:t>
      </w:r>
      <w:r w:rsidR="0037268E" w:rsidRPr="00B3318F">
        <w:rPr>
          <w:lang w:val="en-US"/>
        </w:rPr>
        <w:t>departure</w:t>
      </w:r>
      <w:r w:rsidR="003B0A1E" w:rsidRPr="00B3318F">
        <w:rPr>
          <w:lang w:val="en-US"/>
        </w:rPr>
        <w:t>:</w:t>
      </w:r>
      <w:r w:rsidR="0037268E" w:rsidRPr="00B3318F">
        <w:rPr>
          <w:lang w:val="en-US"/>
        </w:rPr>
        <w:t xml:space="preserve">  </w:t>
      </w:r>
      <w:r w:rsidRPr="00B3318F">
        <w:rPr>
          <w:lang w:val="en-US"/>
        </w:rPr>
        <w:t xml:space="preserve"> </w:t>
      </w:r>
    </w:p>
    <w:p w14:paraId="45F7A796" w14:textId="0C165BC6" w:rsidR="0037268E" w:rsidRDefault="0037268E" w:rsidP="0037268E">
      <w:pPr>
        <w:pStyle w:val="ListParagraph"/>
        <w:numPr>
          <w:ilvl w:val="1"/>
          <w:numId w:val="3"/>
        </w:numPr>
        <w:spacing w:before="240"/>
        <w:rPr>
          <w:lang w:val="en-US"/>
        </w:rPr>
      </w:pPr>
      <w:r>
        <w:rPr>
          <w:lang w:val="en-US"/>
        </w:rPr>
        <w:t xml:space="preserve">Retired, reached end of tenure: </w:t>
      </w:r>
      <w:r w:rsidRPr="00F974FA">
        <w:rPr>
          <w:i/>
          <w:iCs/>
          <w:color w:val="0A6DFF" w:themeColor="text2"/>
          <w:highlight w:val="yellow"/>
          <w:lang w:val="en-US"/>
        </w:rPr>
        <w:t>(month / year when tenure ended).</w:t>
      </w:r>
      <w:r w:rsidRPr="00F974FA">
        <w:rPr>
          <w:color w:val="0A6DFF" w:themeColor="text2"/>
          <w:lang w:val="en-US"/>
        </w:rPr>
        <w:t xml:space="preserve"> </w:t>
      </w:r>
    </w:p>
    <w:p w14:paraId="598FC4E7" w14:textId="1A645EFF" w:rsidR="0037268E" w:rsidRDefault="0037268E" w:rsidP="0037268E">
      <w:pPr>
        <w:pStyle w:val="ListParagraph"/>
        <w:numPr>
          <w:ilvl w:val="1"/>
          <w:numId w:val="3"/>
        </w:numPr>
        <w:spacing w:before="240"/>
        <w:rPr>
          <w:lang w:val="en-US"/>
        </w:rPr>
      </w:pPr>
      <w:r>
        <w:rPr>
          <w:lang w:val="en-US"/>
        </w:rPr>
        <w:lastRenderedPageBreak/>
        <w:t>Resigned or unsuccessful in re-appointment:</w:t>
      </w:r>
      <w:r w:rsidRPr="0026015A">
        <w:rPr>
          <w:i/>
          <w:iCs/>
          <w:color w:val="0A6DFF" w:themeColor="text2"/>
          <w:lang w:val="en-US"/>
        </w:rPr>
        <w:t xml:space="preserve"> </w:t>
      </w:r>
      <w:r w:rsidRPr="0026015A">
        <w:rPr>
          <w:i/>
          <w:iCs/>
          <w:color w:val="0A6DFF" w:themeColor="text2"/>
          <w:highlight w:val="yellow"/>
          <w:lang w:val="en-US"/>
        </w:rPr>
        <w:t>(month / year when term ended).</w:t>
      </w:r>
      <w:r w:rsidRPr="0026015A">
        <w:rPr>
          <w:i/>
          <w:iCs/>
          <w:color w:val="0A6DFF" w:themeColor="text2"/>
          <w:lang w:val="en-US"/>
        </w:rPr>
        <w:t xml:space="preserve"> </w:t>
      </w:r>
    </w:p>
    <w:p w14:paraId="0D36C7FB" w14:textId="42DE2130" w:rsidR="00E91FB1" w:rsidRPr="005D1B96" w:rsidRDefault="0037268E" w:rsidP="00E91FB1">
      <w:pPr>
        <w:spacing w:before="240"/>
        <w:rPr>
          <w:i/>
          <w:iCs/>
          <w:color w:val="0A6DFF" w:themeColor="text2"/>
          <w:lang w:val="en-US"/>
        </w:rPr>
      </w:pPr>
      <w:r w:rsidRPr="005D1B96">
        <w:rPr>
          <w:i/>
          <w:iCs/>
          <w:color w:val="0A6DFF" w:themeColor="text2"/>
          <w:lang w:val="en-US"/>
        </w:rPr>
        <w:t xml:space="preserve">Directors who retired from the </w:t>
      </w:r>
      <w:r w:rsidR="00E91FB1" w:rsidRPr="005D1B96">
        <w:rPr>
          <w:i/>
          <w:iCs/>
          <w:color w:val="0A6DFF" w:themeColor="text2"/>
          <w:lang w:val="en-US"/>
        </w:rPr>
        <w:t xml:space="preserve">Tennis NT </w:t>
      </w:r>
      <w:r w:rsidRPr="005D1B96">
        <w:rPr>
          <w:i/>
          <w:iCs/>
          <w:color w:val="0A6DFF" w:themeColor="text2"/>
          <w:lang w:val="en-US"/>
        </w:rPr>
        <w:t xml:space="preserve">Board due to reaching the end of their </w:t>
      </w:r>
      <w:r w:rsidR="00106DD7">
        <w:rPr>
          <w:i/>
          <w:iCs/>
          <w:color w:val="0A6DFF" w:themeColor="text2"/>
          <w:lang w:val="en-US"/>
        </w:rPr>
        <w:t xml:space="preserve">maximum </w:t>
      </w:r>
      <w:r w:rsidRPr="005D1B96">
        <w:rPr>
          <w:i/>
          <w:iCs/>
          <w:color w:val="0A6DFF" w:themeColor="text2"/>
          <w:lang w:val="en-US"/>
        </w:rPr>
        <w:t>tenure are</w:t>
      </w:r>
      <w:r w:rsidR="00E91FB1" w:rsidRPr="005D1B96">
        <w:rPr>
          <w:i/>
          <w:iCs/>
          <w:color w:val="0A6DFF" w:themeColor="text2"/>
          <w:lang w:val="en-US"/>
        </w:rPr>
        <w:t xml:space="preserve"> ineligible </w:t>
      </w:r>
      <w:r w:rsidRPr="005D1B96">
        <w:rPr>
          <w:i/>
          <w:iCs/>
          <w:color w:val="0A6DFF" w:themeColor="text2"/>
          <w:lang w:val="en-US"/>
        </w:rPr>
        <w:t xml:space="preserve">to return until at least 3 years have passed. </w:t>
      </w:r>
      <w:r w:rsidR="00E91FB1" w:rsidRPr="005D1B96">
        <w:rPr>
          <w:i/>
          <w:iCs/>
          <w:color w:val="0A6DFF" w:themeColor="text2"/>
          <w:lang w:val="en-US"/>
        </w:rPr>
        <w:t xml:space="preserve"> </w:t>
      </w:r>
    </w:p>
    <w:p w14:paraId="09A2949F" w14:textId="7E2EF1FA" w:rsidR="00E91FB1" w:rsidRDefault="00E91FB1" w:rsidP="00E91FB1">
      <w:pPr>
        <w:spacing w:before="240"/>
        <w:rPr>
          <w:lang w:val="en-US"/>
        </w:rPr>
      </w:pPr>
    </w:p>
    <w:p w14:paraId="047064F2" w14:textId="77777777" w:rsidR="0037268E" w:rsidRPr="00E91FB1" w:rsidRDefault="0037268E" w:rsidP="00E91FB1">
      <w:pPr>
        <w:spacing w:before="240"/>
        <w:rPr>
          <w:lang w:val="en-US"/>
        </w:rPr>
      </w:pPr>
    </w:p>
    <w:p w14:paraId="51311334" w14:textId="26204757" w:rsidR="00E91FB1" w:rsidRPr="00E91FB1" w:rsidRDefault="00E91FB1" w:rsidP="00E91FB1">
      <w:pPr>
        <w:spacing w:before="240"/>
        <w:rPr>
          <w:lang w:val="en-US"/>
        </w:rPr>
      </w:pPr>
    </w:p>
    <w:p w14:paraId="7A02DF72" w14:textId="77777777" w:rsidR="00E91FB1" w:rsidRDefault="00E91FB1" w:rsidP="00E91FB1">
      <w:pPr>
        <w:spacing w:before="240"/>
        <w:rPr>
          <w:lang w:val="en-US"/>
        </w:rPr>
      </w:pPr>
    </w:p>
    <w:p w14:paraId="34CA0B5A" w14:textId="77777777" w:rsidR="00E91FB1" w:rsidRDefault="00E91FB1" w:rsidP="00E91FB1">
      <w:pPr>
        <w:spacing w:before="240"/>
        <w:rPr>
          <w:lang w:val="en-US"/>
        </w:rPr>
      </w:pPr>
    </w:p>
    <w:p w14:paraId="61B01DB3" w14:textId="77777777" w:rsidR="00E91FB1" w:rsidRDefault="00E91FB1" w:rsidP="00E91FB1">
      <w:pPr>
        <w:spacing w:before="240"/>
        <w:rPr>
          <w:lang w:val="en-US"/>
        </w:rPr>
      </w:pPr>
    </w:p>
    <w:p w14:paraId="3BEB67FD" w14:textId="77777777" w:rsidR="00E91FB1" w:rsidRPr="00E91FB1" w:rsidRDefault="00E91FB1" w:rsidP="00E91FB1">
      <w:pPr>
        <w:spacing w:before="240"/>
        <w:rPr>
          <w:lang w:val="en-US"/>
        </w:rPr>
      </w:pPr>
    </w:p>
    <w:p w14:paraId="151B68D3" w14:textId="07917B15" w:rsidR="00CD3D3B" w:rsidRPr="0026015A" w:rsidRDefault="005D0B36" w:rsidP="00106DD7">
      <w:pPr>
        <w:spacing w:line="240" w:lineRule="auto"/>
        <w:rPr>
          <w:b/>
          <w:bCs/>
          <w:color w:val="0050C6" w:themeColor="text2" w:themeShade="BF"/>
          <w:sz w:val="28"/>
          <w:szCs w:val="28"/>
          <w:lang w:val="en-US"/>
        </w:rPr>
      </w:pPr>
      <w:bookmarkStart w:id="2" w:name="_Toc215584249"/>
      <w:bookmarkStart w:id="3" w:name="_Toc215584283"/>
      <w:r>
        <w:rPr>
          <w:lang w:val="en-US"/>
        </w:rPr>
        <w:br w:type="page"/>
      </w:r>
      <w:r w:rsidR="00CD3D3B" w:rsidRPr="0026015A">
        <w:rPr>
          <w:b/>
          <w:bCs/>
          <w:color w:val="0050C6" w:themeColor="text2" w:themeShade="BF"/>
          <w:sz w:val="28"/>
          <w:szCs w:val="28"/>
          <w:lang w:val="en-US"/>
        </w:rPr>
        <w:lastRenderedPageBreak/>
        <w:t xml:space="preserve">Support from </w:t>
      </w:r>
      <w:r w:rsidR="005E4CC9" w:rsidRPr="0026015A">
        <w:rPr>
          <w:b/>
          <w:bCs/>
          <w:color w:val="0050C6" w:themeColor="text2" w:themeShade="BF"/>
          <w:sz w:val="28"/>
          <w:szCs w:val="28"/>
          <w:lang w:val="en-US"/>
        </w:rPr>
        <w:t xml:space="preserve">a </w:t>
      </w:r>
      <w:r w:rsidR="00CD3D3B" w:rsidRPr="0026015A">
        <w:rPr>
          <w:b/>
          <w:bCs/>
          <w:color w:val="0050C6" w:themeColor="text2" w:themeShade="BF"/>
          <w:sz w:val="28"/>
          <w:szCs w:val="28"/>
          <w:lang w:val="en-US"/>
        </w:rPr>
        <w:t xml:space="preserve">Member </w:t>
      </w:r>
      <w:r w:rsidR="005E4CC9" w:rsidRPr="0026015A">
        <w:rPr>
          <w:b/>
          <w:bCs/>
          <w:color w:val="0050C6" w:themeColor="text2" w:themeShade="BF"/>
          <w:sz w:val="28"/>
          <w:szCs w:val="28"/>
          <w:lang w:val="en-US"/>
        </w:rPr>
        <w:t xml:space="preserve">Delegate </w:t>
      </w:r>
    </w:p>
    <w:p w14:paraId="6A9BDBEC" w14:textId="77777777" w:rsidR="00927074" w:rsidRDefault="00927074" w:rsidP="00CD3D3B">
      <w:pPr>
        <w:spacing w:before="240"/>
        <w:rPr>
          <w:lang w:val="en-US"/>
        </w:rPr>
      </w:pPr>
    </w:p>
    <w:p w14:paraId="0A43ADDE" w14:textId="29444163" w:rsidR="009D7F6D" w:rsidRPr="00C77F4D" w:rsidRDefault="00CF46D2" w:rsidP="00CD3D3B">
      <w:pPr>
        <w:spacing w:before="240"/>
        <w:rPr>
          <w:sz w:val="22"/>
          <w:szCs w:val="22"/>
          <w:lang w:val="en-US"/>
        </w:rPr>
      </w:pPr>
      <w:r w:rsidRPr="00C77F4D">
        <w:rPr>
          <w:sz w:val="22"/>
          <w:szCs w:val="22"/>
          <w:lang w:val="en-US"/>
        </w:rPr>
        <w:t xml:space="preserve">To support your application for a casual vacancy position, </w:t>
      </w:r>
      <w:r w:rsidR="00C51D04" w:rsidRPr="00C77F4D">
        <w:rPr>
          <w:sz w:val="22"/>
          <w:szCs w:val="22"/>
          <w:lang w:val="en-US"/>
        </w:rPr>
        <w:t xml:space="preserve">you must have the </w:t>
      </w:r>
      <w:r w:rsidR="001A0C09" w:rsidRPr="00C77F4D">
        <w:rPr>
          <w:sz w:val="22"/>
          <w:szCs w:val="22"/>
          <w:lang w:val="en-US"/>
        </w:rPr>
        <w:t xml:space="preserve">support </w:t>
      </w:r>
      <w:r w:rsidR="00975272" w:rsidRPr="00C77F4D">
        <w:rPr>
          <w:sz w:val="22"/>
          <w:szCs w:val="22"/>
          <w:lang w:val="en-US"/>
        </w:rPr>
        <w:t xml:space="preserve">of a </w:t>
      </w:r>
      <w:r w:rsidR="006C0050" w:rsidRPr="00C77F4D">
        <w:rPr>
          <w:sz w:val="22"/>
          <w:szCs w:val="22"/>
          <w:lang w:val="en-US"/>
        </w:rPr>
        <w:t xml:space="preserve">current </w:t>
      </w:r>
      <w:r w:rsidR="001A0C09" w:rsidRPr="00C77F4D">
        <w:rPr>
          <w:sz w:val="22"/>
          <w:szCs w:val="22"/>
          <w:lang w:val="en-US"/>
        </w:rPr>
        <w:t xml:space="preserve">member delegate. </w:t>
      </w:r>
      <w:r w:rsidR="00BC0AF7">
        <w:rPr>
          <w:sz w:val="22"/>
          <w:szCs w:val="22"/>
          <w:lang w:val="en-US"/>
        </w:rPr>
        <w:t>M</w:t>
      </w:r>
      <w:r w:rsidR="009D7F6D" w:rsidRPr="00C77F4D">
        <w:rPr>
          <w:sz w:val="22"/>
          <w:szCs w:val="22"/>
          <w:lang w:val="en-US"/>
        </w:rPr>
        <w:t xml:space="preserve">ember delegates are </w:t>
      </w:r>
      <w:r w:rsidR="001A0C09" w:rsidRPr="00C77F4D">
        <w:rPr>
          <w:sz w:val="22"/>
          <w:szCs w:val="22"/>
          <w:lang w:val="en-US"/>
        </w:rPr>
        <w:t>Presidents of clubs affiliated with Tennis NT</w:t>
      </w:r>
      <w:r w:rsidR="009D7F6D" w:rsidRPr="00C77F4D">
        <w:rPr>
          <w:sz w:val="22"/>
          <w:szCs w:val="22"/>
          <w:lang w:val="en-US"/>
        </w:rPr>
        <w:t xml:space="preserve">. </w:t>
      </w:r>
    </w:p>
    <w:p w14:paraId="590A950B" w14:textId="77777777" w:rsidR="00BC0AF7" w:rsidRDefault="00365B56" w:rsidP="00CD3D3B">
      <w:pPr>
        <w:spacing w:before="240"/>
        <w:rPr>
          <w:sz w:val="22"/>
          <w:szCs w:val="22"/>
          <w:lang w:val="en-US"/>
        </w:rPr>
      </w:pPr>
      <w:r w:rsidRPr="00C77F4D">
        <w:rPr>
          <w:sz w:val="22"/>
          <w:szCs w:val="22"/>
          <w:lang w:val="en-US"/>
        </w:rPr>
        <w:t xml:space="preserve">To confirm the support from a member delegate, we </w:t>
      </w:r>
      <w:proofErr w:type="gramStart"/>
      <w:r w:rsidRPr="00C77F4D">
        <w:rPr>
          <w:sz w:val="22"/>
          <w:szCs w:val="22"/>
          <w:lang w:val="en-US"/>
        </w:rPr>
        <w:t>ask that</w:t>
      </w:r>
      <w:proofErr w:type="gramEnd"/>
      <w:r w:rsidRPr="00C77F4D">
        <w:rPr>
          <w:sz w:val="22"/>
          <w:szCs w:val="22"/>
          <w:lang w:val="en-US"/>
        </w:rPr>
        <w:t xml:space="preserve"> you </w:t>
      </w:r>
      <w:proofErr w:type="gramStart"/>
      <w:r w:rsidR="007350BC" w:rsidRPr="00C77F4D">
        <w:rPr>
          <w:sz w:val="22"/>
          <w:szCs w:val="22"/>
          <w:lang w:val="en-US"/>
        </w:rPr>
        <w:t>contact</w:t>
      </w:r>
      <w:proofErr w:type="gramEnd"/>
      <w:r w:rsidR="007350BC" w:rsidRPr="00C77F4D">
        <w:rPr>
          <w:sz w:val="22"/>
          <w:szCs w:val="22"/>
          <w:lang w:val="en-US"/>
        </w:rPr>
        <w:t xml:space="preserve"> them </w:t>
      </w:r>
      <w:r w:rsidR="008C1F09" w:rsidRPr="00C77F4D">
        <w:rPr>
          <w:sz w:val="22"/>
          <w:szCs w:val="22"/>
          <w:lang w:val="en-US"/>
        </w:rPr>
        <w:t>and discuss why you are seeking to apply for this position and ask for thei</w:t>
      </w:r>
      <w:r w:rsidR="009F5EC8" w:rsidRPr="00C77F4D">
        <w:rPr>
          <w:sz w:val="22"/>
          <w:szCs w:val="22"/>
          <w:lang w:val="en-US"/>
        </w:rPr>
        <w:t>r</w:t>
      </w:r>
      <w:r w:rsidR="008C1F09" w:rsidRPr="00C77F4D">
        <w:rPr>
          <w:sz w:val="22"/>
          <w:szCs w:val="22"/>
          <w:lang w:val="en-US"/>
        </w:rPr>
        <w:t xml:space="preserve"> </w:t>
      </w:r>
      <w:r w:rsidR="00D61468" w:rsidRPr="00C77F4D">
        <w:rPr>
          <w:sz w:val="22"/>
          <w:szCs w:val="22"/>
          <w:lang w:val="en-US"/>
        </w:rPr>
        <w:t xml:space="preserve">club’s support. </w:t>
      </w:r>
    </w:p>
    <w:p w14:paraId="65961420" w14:textId="0226E328" w:rsidR="009D7F6D" w:rsidRPr="00C77F4D" w:rsidRDefault="00D61468" w:rsidP="00CD3D3B">
      <w:pPr>
        <w:spacing w:before="240"/>
        <w:rPr>
          <w:sz w:val="22"/>
          <w:szCs w:val="22"/>
          <w:lang w:val="en-US"/>
        </w:rPr>
      </w:pPr>
      <w:r w:rsidRPr="00C77F4D">
        <w:rPr>
          <w:sz w:val="22"/>
          <w:szCs w:val="22"/>
          <w:lang w:val="en-US"/>
        </w:rPr>
        <w:t xml:space="preserve">To confirm their support, </w:t>
      </w:r>
      <w:proofErr w:type="gramStart"/>
      <w:r w:rsidRPr="00C77F4D">
        <w:rPr>
          <w:sz w:val="22"/>
          <w:szCs w:val="22"/>
          <w:lang w:val="en-US"/>
        </w:rPr>
        <w:t xml:space="preserve">the </w:t>
      </w:r>
      <w:r w:rsidR="000532EF" w:rsidRPr="00C77F4D">
        <w:rPr>
          <w:sz w:val="22"/>
          <w:szCs w:val="22"/>
          <w:lang w:val="en-US"/>
        </w:rPr>
        <w:t xml:space="preserve"> member</w:t>
      </w:r>
      <w:proofErr w:type="gramEnd"/>
      <w:r w:rsidR="000532EF" w:rsidRPr="00C77F4D">
        <w:rPr>
          <w:sz w:val="22"/>
          <w:szCs w:val="22"/>
          <w:lang w:val="en-US"/>
        </w:rPr>
        <w:t xml:space="preserve"> delegate</w:t>
      </w:r>
      <w:r w:rsidR="0072261C" w:rsidRPr="00C77F4D">
        <w:rPr>
          <w:sz w:val="22"/>
          <w:szCs w:val="22"/>
          <w:lang w:val="en-US"/>
        </w:rPr>
        <w:t xml:space="preserve"> supporting your application </w:t>
      </w:r>
      <w:r w:rsidR="007B7E21" w:rsidRPr="00C77F4D">
        <w:rPr>
          <w:sz w:val="22"/>
          <w:szCs w:val="22"/>
          <w:lang w:val="en-US"/>
        </w:rPr>
        <w:t>must</w:t>
      </w:r>
      <w:r w:rsidR="0072261C" w:rsidRPr="00C77F4D">
        <w:rPr>
          <w:sz w:val="22"/>
          <w:szCs w:val="22"/>
          <w:lang w:val="en-US"/>
        </w:rPr>
        <w:t xml:space="preserve"> writ</w:t>
      </w:r>
      <w:r w:rsidR="00390E85" w:rsidRPr="00C77F4D">
        <w:rPr>
          <w:sz w:val="22"/>
          <w:szCs w:val="22"/>
          <w:lang w:val="en-US"/>
        </w:rPr>
        <w:t>e an email which should be added to your application</w:t>
      </w:r>
      <w:r w:rsidR="00BC0AF7">
        <w:rPr>
          <w:sz w:val="22"/>
          <w:szCs w:val="22"/>
          <w:lang w:val="en-US"/>
        </w:rPr>
        <w:t xml:space="preserve">. </w:t>
      </w:r>
    </w:p>
    <w:p w14:paraId="6A250F5B" w14:textId="73E0EECB" w:rsidR="00CF46D2" w:rsidRPr="00C77F4D" w:rsidRDefault="001A0C09" w:rsidP="00CD3D3B">
      <w:pPr>
        <w:spacing w:before="240"/>
        <w:rPr>
          <w:sz w:val="22"/>
          <w:szCs w:val="22"/>
          <w:lang w:val="en-US"/>
        </w:rPr>
      </w:pPr>
      <w:r w:rsidRPr="00C77F4D">
        <w:rPr>
          <w:sz w:val="22"/>
          <w:szCs w:val="22"/>
          <w:lang w:val="en-US"/>
        </w:rPr>
        <w:t xml:space="preserve">The member delegates are listed below: </w:t>
      </w:r>
    </w:p>
    <w:p w14:paraId="37416D9E" w14:textId="714CFB29" w:rsidR="00D95C45" w:rsidRDefault="00D95C45" w:rsidP="00AD47B2">
      <w:pPr>
        <w:pStyle w:val="ListParagraph"/>
        <w:numPr>
          <w:ilvl w:val="0"/>
          <w:numId w:val="8"/>
        </w:numPr>
        <w:spacing w:before="240"/>
        <w:rPr>
          <w:sz w:val="22"/>
          <w:szCs w:val="22"/>
          <w:lang w:val="en-US"/>
        </w:rPr>
      </w:pPr>
      <w:r w:rsidRPr="00C77F4D">
        <w:rPr>
          <w:sz w:val="22"/>
          <w:szCs w:val="22"/>
          <w:lang w:val="en-US"/>
        </w:rPr>
        <w:t xml:space="preserve">Gove Peninsula Tennis Club: Nicola (Nicky) Mayer </w:t>
      </w:r>
      <w:hyperlink r:id="rId19" w:history="1">
        <w:r w:rsidRPr="00C77F4D">
          <w:rPr>
            <w:rStyle w:val="Hyperlink"/>
            <w:sz w:val="22"/>
            <w:szCs w:val="22"/>
            <w:lang w:val="en-US"/>
          </w:rPr>
          <w:t>govepeninsulatennisclub@gmail.com</w:t>
        </w:r>
      </w:hyperlink>
      <w:r w:rsidRPr="00C77F4D">
        <w:rPr>
          <w:sz w:val="22"/>
          <w:szCs w:val="22"/>
          <w:lang w:val="en-US"/>
        </w:rPr>
        <w:t xml:space="preserve"> </w:t>
      </w:r>
    </w:p>
    <w:p w14:paraId="7CCD0798" w14:textId="77777777" w:rsidR="00BC0AF7" w:rsidRPr="00C77F4D" w:rsidRDefault="00BC0AF7" w:rsidP="00BC0AF7">
      <w:pPr>
        <w:pStyle w:val="ListParagraph"/>
        <w:spacing w:before="240"/>
        <w:rPr>
          <w:sz w:val="22"/>
          <w:szCs w:val="22"/>
          <w:lang w:val="en-US"/>
        </w:rPr>
      </w:pPr>
    </w:p>
    <w:p w14:paraId="6459AB8F" w14:textId="237BE088" w:rsidR="00D95C45" w:rsidRPr="00C77F4D" w:rsidRDefault="00D95C45" w:rsidP="00AD47B2">
      <w:pPr>
        <w:pStyle w:val="ListParagraph"/>
        <w:numPr>
          <w:ilvl w:val="0"/>
          <w:numId w:val="8"/>
        </w:numPr>
        <w:spacing w:before="240"/>
        <w:rPr>
          <w:sz w:val="22"/>
          <w:szCs w:val="22"/>
          <w:lang w:val="en-US"/>
        </w:rPr>
      </w:pPr>
      <w:r w:rsidRPr="00C77F4D">
        <w:rPr>
          <w:sz w:val="22"/>
          <w:szCs w:val="22"/>
          <w:lang w:val="en-US"/>
        </w:rPr>
        <w:t xml:space="preserve">Katherine Tennis Club: Elisabeth (Lis) McKerracher </w:t>
      </w:r>
      <w:hyperlink r:id="rId20" w:history="1">
        <w:r w:rsidRPr="00C77F4D">
          <w:rPr>
            <w:rStyle w:val="Hyperlink"/>
            <w:sz w:val="22"/>
            <w:szCs w:val="22"/>
            <w:lang w:val="en-US"/>
          </w:rPr>
          <w:t>elisabethmckerracher@gmail.com</w:t>
        </w:r>
      </w:hyperlink>
      <w:r w:rsidRPr="00C77F4D">
        <w:rPr>
          <w:sz w:val="22"/>
          <w:szCs w:val="22"/>
          <w:lang w:val="en-US"/>
        </w:rPr>
        <w:t xml:space="preserve"> </w:t>
      </w:r>
    </w:p>
    <w:p w14:paraId="57E06C9B" w14:textId="77777777" w:rsidR="00BC0AF7" w:rsidRDefault="00BC0AF7" w:rsidP="00BC0AF7">
      <w:pPr>
        <w:pStyle w:val="ListParagraph"/>
        <w:spacing w:before="240"/>
        <w:rPr>
          <w:sz w:val="22"/>
          <w:szCs w:val="22"/>
          <w:lang w:val="en-US"/>
        </w:rPr>
      </w:pPr>
    </w:p>
    <w:p w14:paraId="29C0D582" w14:textId="60A93EF0" w:rsidR="00D95C45" w:rsidRPr="00C77F4D" w:rsidRDefault="00D95C45" w:rsidP="00AD47B2">
      <w:pPr>
        <w:pStyle w:val="ListParagraph"/>
        <w:numPr>
          <w:ilvl w:val="0"/>
          <w:numId w:val="8"/>
        </w:numPr>
        <w:spacing w:before="240"/>
        <w:rPr>
          <w:sz w:val="22"/>
          <w:szCs w:val="22"/>
          <w:lang w:val="en-US"/>
        </w:rPr>
      </w:pPr>
      <w:r w:rsidRPr="00C77F4D">
        <w:rPr>
          <w:sz w:val="22"/>
          <w:szCs w:val="22"/>
          <w:lang w:val="en-US"/>
        </w:rPr>
        <w:t xml:space="preserve">Palmerston Tennis Club Incorporated Association: Steve Ward </w:t>
      </w:r>
      <w:hyperlink r:id="rId21" w:history="1">
        <w:r w:rsidRPr="00C77F4D">
          <w:rPr>
            <w:rStyle w:val="Hyperlink"/>
            <w:sz w:val="22"/>
            <w:szCs w:val="22"/>
            <w:lang w:val="en-US"/>
          </w:rPr>
          <w:t>steve.ward3@bigpond.com</w:t>
        </w:r>
      </w:hyperlink>
      <w:r w:rsidRPr="00C77F4D">
        <w:rPr>
          <w:sz w:val="22"/>
          <w:szCs w:val="22"/>
          <w:lang w:val="en-US"/>
        </w:rPr>
        <w:t xml:space="preserve"> </w:t>
      </w:r>
    </w:p>
    <w:p w14:paraId="15A92CE2" w14:textId="77777777" w:rsidR="00BC0AF7" w:rsidRDefault="00BC0AF7" w:rsidP="00BC0AF7">
      <w:pPr>
        <w:pStyle w:val="ListParagraph"/>
        <w:spacing w:before="240"/>
        <w:rPr>
          <w:sz w:val="22"/>
          <w:szCs w:val="22"/>
          <w:lang w:val="en-US"/>
        </w:rPr>
      </w:pPr>
    </w:p>
    <w:p w14:paraId="65CBB131" w14:textId="162BA123" w:rsidR="00D95C45" w:rsidRPr="00C77F4D" w:rsidRDefault="00D95C45" w:rsidP="00AD47B2">
      <w:pPr>
        <w:pStyle w:val="ListParagraph"/>
        <w:numPr>
          <w:ilvl w:val="0"/>
          <w:numId w:val="8"/>
        </w:numPr>
        <w:spacing w:before="240"/>
        <w:rPr>
          <w:sz w:val="22"/>
          <w:szCs w:val="22"/>
          <w:lang w:val="en-US"/>
        </w:rPr>
      </w:pPr>
      <w:r w:rsidRPr="00C77F4D">
        <w:rPr>
          <w:sz w:val="22"/>
          <w:szCs w:val="22"/>
          <w:lang w:val="en-US"/>
        </w:rPr>
        <w:t xml:space="preserve">Gardens Tennis Club: Andrew Hawke </w:t>
      </w:r>
      <w:hyperlink r:id="rId22" w:history="1">
        <w:r w:rsidRPr="00C77F4D">
          <w:rPr>
            <w:rStyle w:val="Hyperlink"/>
            <w:sz w:val="22"/>
            <w:szCs w:val="22"/>
            <w:lang w:val="en-US"/>
          </w:rPr>
          <w:t>hawkeandrew@aapt.net.au</w:t>
        </w:r>
      </w:hyperlink>
      <w:r w:rsidRPr="00C77F4D">
        <w:rPr>
          <w:sz w:val="22"/>
          <w:szCs w:val="22"/>
          <w:lang w:val="en-US"/>
        </w:rPr>
        <w:t xml:space="preserve">   </w:t>
      </w:r>
    </w:p>
    <w:p w14:paraId="22D176AF" w14:textId="77777777" w:rsidR="00BC0AF7" w:rsidRPr="00BC0AF7" w:rsidRDefault="00BC0AF7" w:rsidP="00BC0AF7">
      <w:pPr>
        <w:pStyle w:val="ListParagraph"/>
        <w:spacing w:before="240"/>
        <w:rPr>
          <w:lang w:val="en-US"/>
        </w:rPr>
      </w:pPr>
    </w:p>
    <w:p w14:paraId="5259A441" w14:textId="69C272BB" w:rsidR="00D95C45" w:rsidRPr="00AD47B2" w:rsidRDefault="00D95C45" w:rsidP="00AD47B2">
      <w:pPr>
        <w:pStyle w:val="ListParagraph"/>
        <w:numPr>
          <w:ilvl w:val="0"/>
          <w:numId w:val="8"/>
        </w:numPr>
        <w:spacing w:before="240"/>
        <w:rPr>
          <w:lang w:val="en-US"/>
        </w:rPr>
      </w:pPr>
      <w:r w:rsidRPr="00C77F4D">
        <w:rPr>
          <w:sz w:val="22"/>
          <w:szCs w:val="22"/>
          <w:lang w:val="en-US"/>
        </w:rPr>
        <w:t xml:space="preserve">Alice Springs Tennis Association: Joel Crawford </w:t>
      </w:r>
      <w:hyperlink r:id="rId23" w:history="1">
        <w:r w:rsidR="00AD47B2" w:rsidRPr="00C77F4D">
          <w:rPr>
            <w:rStyle w:val="Hyperlink"/>
            <w:sz w:val="22"/>
            <w:szCs w:val="22"/>
            <w:lang w:val="en-US"/>
          </w:rPr>
          <w:t>joelcrawford43@gmail.com</w:t>
        </w:r>
      </w:hyperlink>
      <w:r w:rsidR="00AD47B2" w:rsidRPr="00AD47B2">
        <w:rPr>
          <w:lang w:val="en-US"/>
        </w:rPr>
        <w:t xml:space="preserve"> </w:t>
      </w:r>
      <w:r w:rsidRPr="00AD47B2">
        <w:rPr>
          <w:lang w:val="en-US"/>
        </w:rPr>
        <w:cr/>
      </w:r>
    </w:p>
    <w:p w14:paraId="4B1238D7" w14:textId="77777777" w:rsidR="00CD3D3B" w:rsidRDefault="00CD3D3B" w:rsidP="005D0B36">
      <w:pPr>
        <w:pStyle w:val="Heading1"/>
        <w:rPr>
          <w:lang w:val="en-US"/>
        </w:rPr>
      </w:pPr>
    </w:p>
    <w:p w14:paraId="4FC28F07" w14:textId="77777777" w:rsidR="00CD3D3B" w:rsidRDefault="00CD3D3B">
      <w:pPr>
        <w:spacing w:line="240" w:lineRule="auto"/>
        <w:rPr>
          <w:rFonts w:asciiTheme="majorHAnsi" w:eastAsiaTheme="majorEastAsia" w:hAnsiTheme="majorHAnsi" w:cstheme="majorBidi"/>
          <w:color w:val="82B700" w:themeColor="accent1" w:themeShade="BF"/>
          <w:sz w:val="32"/>
          <w:szCs w:val="32"/>
          <w:lang w:val="en-US"/>
        </w:rPr>
      </w:pPr>
      <w:r>
        <w:rPr>
          <w:lang w:val="en-US"/>
        </w:rPr>
        <w:br w:type="page"/>
      </w:r>
    </w:p>
    <w:p w14:paraId="6CFCC650" w14:textId="45357B3A" w:rsidR="005D0B36" w:rsidRPr="008531C8" w:rsidRDefault="005D0B36" w:rsidP="005D0B36">
      <w:pPr>
        <w:pStyle w:val="Heading1"/>
        <w:rPr>
          <w:b/>
          <w:bCs/>
          <w:color w:val="0050C6" w:themeColor="text2" w:themeShade="BF"/>
          <w:lang w:val="en-US"/>
        </w:rPr>
      </w:pPr>
      <w:r w:rsidRPr="008531C8">
        <w:rPr>
          <w:b/>
          <w:bCs/>
          <w:color w:val="0050C6" w:themeColor="text2" w:themeShade="BF"/>
          <w:lang w:val="en-US"/>
        </w:rPr>
        <w:lastRenderedPageBreak/>
        <w:t>Directors Code of Conduct</w:t>
      </w:r>
      <w:bookmarkEnd w:id="2"/>
      <w:bookmarkEnd w:id="3"/>
    </w:p>
    <w:p w14:paraId="345E6DD0" w14:textId="77777777" w:rsidR="00905870" w:rsidRDefault="007A1F11" w:rsidP="00992747">
      <w:pPr>
        <w:spacing w:before="240"/>
        <w:rPr>
          <w:lang w:val="en-US"/>
        </w:rPr>
      </w:pPr>
      <w:r>
        <w:rPr>
          <w:lang w:val="en-US"/>
        </w:rPr>
        <w:t xml:space="preserve">The applicant must read and understand the </w:t>
      </w:r>
      <w:proofErr w:type="gramStart"/>
      <w:r w:rsidRPr="007A1F11">
        <w:rPr>
          <w:b/>
          <w:bCs/>
          <w:i/>
          <w:iCs/>
          <w:lang w:val="en-US"/>
        </w:rPr>
        <w:t>Directors</w:t>
      </w:r>
      <w:proofErr w:type="gramEnd"/>
      <w:r w:rsidRPr="007A1F11">
        <w:rPr>
          <w:b/>
          <w:bCs/>
          <w:i/>
          <w:iCs/>
          <w:lang w:val="en-US"/>
        </w:rPr>
        <w:t xml:space="preserve"> Code of Conduct</w:t>
      </w:r>
      <w:r>
        <w:rPr>
          <w:lang w:val="en-US"/>
        </w:rPr>
        <w:t xml:space="preserve"> and </w:t>
      </w:r>
      <w:r w:rsidR="0037268E">
        <w:rPr>
          <w:lang w:val="en-US"/>
        </w:rPr>
        <w:t xml:space="preserve">agree that they will abide by them if </w:t>
      </w:r>
      <w:proofErr w:type="gramStart"/>
      <w:r w:rsidR="0037268E">
        <w:rPr>
          <w:lang w:val="en-US"/>
        </w:rPr>
        <w:t>successful</w:t>
      </w:r>
      <w:proofErr w:type="gramEnd"/>
      <w:r w:rsidR="0037268E">
        <w:rPr>
          <w:lang w:val="en-US"/>
        </w:rPr>
        <w:t xml:space="preserve"> in their application. </w:t>
      </w:r>
    </w:p>
    <w:p w14:paraId="4059BE08" w14:textId="1ACFF727" w:rsidR="007A1F11" w:rsidRDefault="007A1F11">
      <w:pPr>
        <w:spacing w:line="240" w:lineRule="auto"/>
        <w:rPr>
          <w:lang w:val="en-US"/>
        </w:rPr>
      </w:pPr>
      <w:bookmarkStart w:id="4" w:name="_Toc215584250"/>
      <w:bookmarkStart w:id="5" w:name="_Toc215584284"/>
    </w:p>
    <w:p w14:paraId="4B0B9F53" w14:textId="77777777" w:rsidR="0037268E" w:rsidRDefault="0037268E" w:rsidP="0037268E">
      <w:pPr>
        <w:spacing w:line="240" w:lineRule="auto"/>
        <w:jc w:val="center"/>
        <w:rPr>
          <w:lang w:val="en-US"/>
        </w:rPr>
      </w:pPr>
      <w:r w:rsidRPr="0037268E">
        <w:rPr>
          <w:noProof/>
          <w:lang w:val="en-US"/>
        </w:rPr>
        <w:drawing>
          <wp:inline distT="0" distB="0" distL="0" distR="0" wp14:anchorId="4EAA5709" wp14:editId="5DFBE453">
            <wp:extent cx="4347233" cy="6160896"/>
            <wp:effectExtent l="0" t="0" r="0" b="0"/>
            <wp:docPr id="660919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19166" name=""/>
                    <pic:cNvPicPr/>
                  </pic:nvPicPr>
                  <pic:blipFill>
                    <a:blip r:embed="rId24"/>
                    <a:stretch>
                      <a:fillRect/>
                    </a:stretch>
                  </pic:blipFill>
                  <pic:spPr>
                    <a:xfrm>
                      <a:off x="0" y="0"/>
                      <a:ext cx="4352128" cy="6167833"/>
                    </a:xfrm>
                    <a:prstGeom prst="rect">
                      <a:avLst/>
                    </a:prstGeom>
                  </pic:spPr>
                </pic:pic>
              </a:graphicData>
            </a:graphic>
          </wp:inline>
        </w:drawing>
      </w:r>
    </w:p>
    <w:p w14:paraId="5592FFC1" w14:textId="77777777" w:rsidR="0037268E" w:rsidRDefault="0037268E" w:rsidP="0037268E">
      <w:pPr>
        <w:spacing w:line="240" w:lineRule="auto"/>
        <w:jc w:val="center"/>
        <w:rPr>
          <w:lang w:val="en-US"/>
        </w:rPr>
      </w:pPr>
    </w:p>
    <w:p w14:paraId="12476CAF" w14:textId="77777777" w:rsidR="00905870" w:rsidRDefault="0037268E" w:rsidP="0037268E">
      <w:pPr>
        <w:spacing w:line="240" w:lineRule="auto"/>
        <w:rPr>
          <w:lang w:val="en-US"/>
        </w:rPr>
      </w:pPr>
      <w:r>
        <w:rPr>
          <w:lang w:val="en-US"/>
        </w:rPr>
        <w:t>I (</w:t>
      </w:r>
      <w:r w:rsidRPr="0037268E">
        <w:rPr>
          <w:highlight w:val="yellow"/>
          <w:lang w:val="en-US"/>
        </w:rPr>
        <w:t xml:space="preserve">your </w:t>
      </w:r>
      <w:proofErr w:type="gramStart"/>
      <w:r w:rsidRPr="0037268E">
        <w:rPr>
          <w:highlight w:val="yellow"/>
          <w:lang w:val="en-US"/>
        </w:rPr>
        <w:t>name</w:t>
      </w:r>
      <w:r>
        <w:rPr>
          <w:lang w:val="en-US"/>
        </w:rPr>
        <w:t>)…</w:t>
      </w:r>
      <w:proofErr w:type="gramEnd"/>
      <w:r>
        <w:rPr>
          <w:lang w:val="en-US"/>
        </w:rPr>
        <w:t xml:space="preserve">……………………… have read the </w:t>
      </w:r>
      <w:r w:rsidRPr="007A1F11">
        <w:rPr>
          <w:b/>
          <w:bCs/>
          <w:i/>
          <w:iCs/>
          <w:lang w:val="en-US"/>
        </w:rPr>
        <w:t>Directors Code of Conduct</w:t>
      </w:r>
      <w:r>
        <w:rPr>
          <w:lang w:val="en-US"/>
        </w:rPr>
        <w:t xml:space="preserve"> and agree I will abide by this code if successful in my application. </w:t>
      </w:r>
    </w:p>
    <w:p w14:paraId="502525A0" w14:textId="315105D0" w:rsidR="0037268E" w:rsidRPr="00106DD7" w:rsidRDefault="00425852" w:rsidP="00394144">
      <w:pPr>
        <w:spacing w:before="240"/>
        <w:rPr>
          <w:rFonts w:asciiTheme="majorHAnsi" w:eastAsiaTheme="majorEastAsia" w:hAnsiTheme="majorHAnsi" w:cstheme="majorBidi"/>
          <w:i/>
          <w:iCs/>
          <w:color w:val="0A6DFF" w:themeColor="text2"/>
          <w:sz w:val="32"/>
          <w:szCs w:val="32"/>
          <w:lang w:val="en-US"/>
        </w:rPr>
      </w:pPr>
      <w:r w:rsidRPr="00106DD7">
        <w:rPr>
          <w:i/>
          <w:iCs/>
          <w:color w:val="0A6DFF" w:themeColor="text2"/>
          <w:lang w:val="en-US"/>
        </w:rPr>
        <w:t xml:space="preserve">The above must be </w:t>
      </w:r>
      <w:r w:rsidR="00972E7E" w:rsidRPr="00106DD7">
        <w:rPr>
          <w:i/>
          <w:iCs/>
          <w:color w:val="0A6DFF" w:themeColor="text2"/>
          <w:lang w:val="en-US"/>
        </w:rPr>
        <w:t xml:space="preserve">filled in to indicate your intent to abide by the code. </w:t>
      </w:r>
      <w:r w:rsidR="00F1071A" w:rsidRPr="00106DD7">
        <w:rPr>
          <w:i/>
          <w:iCs/>
          <w:color w:val="0A6DFF" w:themeColor="text2"/>
          <w:lang w:val="en-US"/>
        </w:rPr>
        <w:t>I</w:t>
      </w:r>
      <w:r w:rsidR="00905870" w:rsidRPr="00106DD7">
        <w:rPr>
          <w:i/>
          <w:iCs/>
          <w:color w:val="0A6DFF" w:themeColor="text2"/>
          <w:lang w:val="en-US"/>
        </w:rPr>
        <w:t xml:space="preserve">f </w:t>
      </w:r>
      <w:r w:rsidR="00975272">
        <w:rPr>
          <w:i/>
          <w:iCs/>
          <w:color w:val="0A6DFF" w:themeColor="text2"/>
          <w:lang w:val="en-US"/>
        </w:rPr>
        <w:t xml:space="preserve">appointed to the </w:t>
      </w:r>
      <w:proofErr w:type="gramStart"/>
      <w:r w:rsidR="00975272">
        <w:rPr>
          <w:i/>
          <w:iCs/>
          <w:color w:val="0A6DFF" w:themeColor="text2"/>
          <w:lang w:val="en-US"/>
        </w:rPr>
        <w:t>Board</w:t>
      </w:r>
      <w:proofErr w:type="gramEnd"/>
      <w:r w:rsidR="00975272">
        <w:rPr>
          <w:i/>
          <w:iCs/>
          <w:color w:val="0A6DFF" w:themeColor="text2"/>
          <w:lang w:val="en-US"/>
        </w:rPr>
        <w:t xml:space="preserve"> </w:t>
      </w:r>
      <w:r w:rsidR="00972E7E" w:rsidRPr="00106DD7">
        <w:rPr>
          <w:i/>
          <w:iCs/>
          <w:color w:val="0A6DFF" w:themeColor="text2"/>
          <w:lang w:val="en-US"/>
        </w:rPr>
        <w:t>you would then f</w:t>
      </w:r>
      <w:r w:rsidR="00905870" w:rsidRPr="00106DD7">
        <w:rPr>
          <w:i/>
          <w:iCs/>
          <w:color w:val="0A6DFF" w:themeColor="text2"/>
          <w:lang w:val="en-US"/>
        </w:rPr>
        <w:t xml:space="preserve">ormally sign </w:t>
      </w:r>
      <w:r w:rsidR="00941775" w:rsidRPr="00106DD7">
        <w:rPr>
          <w:i/>
          <w:iCs/>
          <w:color w:val="0A6DFF" w:themeColor="text2"/>
          <w:lang w:val="en-US"/>
        </w:rPr>
        <w:t>the</w:t>
      </w:r>
      <w:r w:rsidR="00905870" w:rsidRPr="00106DD7">
        <w:rPr>
          <w:i/>
          <w:iCs/>
          <w:color w:val="0A6DFF" w:themeColor="text2"/>
          <w:lang w:val="en-US"/>
        </w:rPr>
        <w:t xml:space="preserve"> </w:t>
      </w:r>
      <w:r w:rsidR="00905870" w:rsidRPr="00106DD7">
        <w:rPr>
          <w:b/>
          <w:bCs/>
          <w:i/>
          <w:iCs/>
          <w:color w:val="0A6DFF" w:themeColor="text2"/>
          <w:lang w:val="en-US"/>
        </w:rPr>
        <w:t>Directors Code of Conduct</w:t>
      </w:r>
      <w:r w:rsidR="005367B8" w:rsidRPr="00106DD7">
        <w:rPr>
          <w:b/>
          <w:bCs/>
          <w:i/>
          <w:iCs/>
          <w:color w:val="0A6DFF" w:themeColor="text2"/>
          <w:lang w:val="en-US"/>
        </w:rPr>
        <w:t xml:space="preserve">. </w:t>
      </w:r>
    </w:p>
    <w:p w14:paraId="736808CE" w14:textId="5E5503D5" w:rsidR="005D0B36" w:rsidRPr="008531C8" w:rsidRDefault="005D0B36" w:rsidP="005D0B36">
      <w:pPr>
        <w:pStyle w:val="Heading1"/>
        <w:rPr>
          <w:b/>
          <w:bCs/>
          <w:color w:val="0050C6" w:themeColor="text2" w:themeShade="BF"/>
          <w:lang w:val="en-US"/>
        </w:rPr>
      </w:pPr>
      <w:r w:rsidRPr="008531C8">
        <w:rPr>
          <w:b/>
          <w:bCs/>
          <w:color w:val="0050C6" w:themeColor="text2" w:themeShade="BF"/>
          <w:lang w:val="en-US"/>
        </w:rPr>
        <w:lastRenderedPageBreak/>
        <w:t xml:space="preserve">Skills Matrix </w:t>
      </w:r>
      <w:bookmarkEnd w:id="4"/>
      <w:bookmarkEnd w:id="5"/>
    </w:p>
    <w:p w14:paraId="61F709BA" w14:textId="77777777" w:rsidR="00BC0AF7" w:rsidRDefault="005D0B36" w:rsidP="00992747">
      <w:pPr>
        <w:spacing w:before="240"/>
        <w:rPr>
          <w:sz w:val="22"/>
          <w:szCs w:val="22"/>
          <w:lang w:val="en-US"/>
        </w:rPr>
      </w:pPr>
      <w:r w:rsidRPr="00C77F4D">
        <w:rPr>
          <w:sz w:val="22"/>
          <w:szCs w:val="22"/>
          <w:lang w:val="en-US"/>
        </w:rPr>
        <w:t>The Tennis NT Board maintains a skills matrix to ensur</w:t>
      </w:r>
      <w:r w:rsidR="007A1F11" w:rsidRPr="00C77F4D">
        <w:rPr>
          <w:sz w:val="22"/>
          <w:szCs w:val="22"/>
          <w:lang w:val="en-US"/>
        </w:rPr>
        <w:t>e</w:t>
      </w:r>
      <w:r w:rsidRPr="00C77F4D">
        <w:rPr>
          <w:sz w:val="22"/>
          <w:szCs w:val="22"/>
          <w:lang w:val="en-US"/>
        </w:rPr>
        <w:t xml:space="preserve"> that new Directors complement the existing skills of the Board</w:t>
      </w:r>
      <w:r w:rsidR="00DA748F" w:rsidRPr="00C77F4D">
        <w:rPr>
          <w:sz w:val="22"/>
          <w:szCs w:val="22"/>
          <w:lang w:val="en-US"/>
        </w:rPr>
        <w:t xml:space="preserve">. </w:t>
      </w:r>
    </w:p>
    <w:p w14:paraId="2487F2F7" w14:textId="39DC99F1" w:rsidR="005D0B36" w:rsidRPr="00C77F4D" w:rsidRDefault="00BC0AF7" w:rsidP="00992747">
      <w:pPr>
        <w:spacing w:before="240"/>
        <w:rPr>
          <w:sz w:val="22"/>
          <w:szCs w:val="22"/>
          <w:lang w:val="en-US"/>
        </w:rPr>
      </w:pPr>
      <w:r>
        <w:rPr>
          <w:sz w:val="22"/>
          <w:szCs w:val="22"/>
          <w:lang w:val="en-US"/>
        </w:rPr>
        <w:t>***</w:t>
      </w:r>
      <w:r w:rsidR="00DA748F" w:rsidRPr="00C77F4D">
        <w:rPr>
          <w:sz w:val="22"/>
          <w:szCs w:val="22"/>
          <w:lang w:val="en-US"/>
        </w:rPr>
        <w:t xml:space="preserve">Skills listed against *** are key areas of expertise the Board is seeking. </w:t>
      </w:r>
    </w:p>
    <w:p w14:paraId="658F612A" w14:textId="1BF299B2" w:rsidR="005D0B36" w:rsidRPr="00C77F4D" w:rsidRDefault="00975272" w:rsidP="00992747">
      <w:pPr>
        <w:spacing w:before="240"/>
        <w:rPr>
          <w:i/>
          <w:iCs/>
          <w:color w:val="1D91FF" w:themeColor="text1" w:themeTint="80"/>
          <w:sz w:val="22"/>
          <w:szCs w:val="22"/>
          <w:lang w:val="en-US"/>
        </w:rPr>
      </w:pPr>
      <w:r w:rsidRPr="00C77F4D">
        <w:rPr>
          <w:i/>
          <w:iCs/>
          <w:color w:val="1D91FF" w:themeColor="text1" w:themeTint="80"/>
          <w:sz w:val="22"/>
          <w:szCs w:val="22"/>
          <w:highlight w:val="yellow"/>
          <w:lang w:val="en-US"/>
        </w:rPr>
        <w:t>C</w:t>
      </w:r>
      <w:r w:rsidR="005D0B36" w:rsidRPr="00C77F4D">
        <w:rPr>
          <w:i/>
          <w:iCs/>
          <w:color w:val="1D91FF" w:themeColor="text1" w:themeTint="80"/>
          <w:sz w:val="22"/>
          <w:szCs w:val="22"/>
          <w:highlight w:val="yellow"/>
          <w:lang w:val="en-US"/>
        </w:rPr>
        <w:t>omplete this skills matrix</w:t>
      </w:r>
      <w:r w:rsidR="007A1F11" w:rsidRPr="00C77F4D">
        <w:rPr>
          <w:i/>
          <w:iCs/>
          <w:color w:val="1D91FF" w:themeColor="text1" w:themeTint="80"/>
          <w:sz w:val="22"/>
          <w:szCs w:val="22"/>
          <w:highlight w:val="yellow"/>
          <w:lang w:val="en-US"/>
        </w:rPr>
        <w:t xml:space="preserve"> below:</w:t>
      </w:r>
      <w:r w:rsidR="007A1F11" w:rsidRPr="00C77F4D">
        <w:rPr>
          <w:i/>
          <w:iCs/>
          <w:color w:val="1D91FF" w:themeColor="text1" w:themeTint="80"/>
          <w:sz w:val="22"/>
          <w:szCs w:val="22"/>
          <w:lang w:val="en-US"/>
        </w:rPr>
        <w:t xml:space="preserve"> </w:t>
      </w:r>
    </w:p>
    <w:tbl>
      <w:tblPr>
        <w:tblStyle w:val="TableGrid"/>
        <w:tblW w:w="9067" w:type="dxa"/>
        <w:tblLook w:val="04A0" w:firstRow="1" w:lastRow="0" w:firstColumn="1" w:lastColumn="0" w:noHBand="0" w:noVBand="1"/>
      </w:tblPr>
      <w:tblGrid>
        <w:gridCol w:w="2404"/>
        <w:gridCol w:w="1284"/>
        <w:gridCol w:w="5379"/>
      </w:tblGrid>
      <w:tr w:rsidR="005D0B36" w14:paraId="2308D5D2" w14:textId="45E7DCEF" w:rsidTr="00975272">
        <w:trPr>
          <w:trHeight w:val="145"/>
        </w:trPr>
        <w:tc>
          <w:tcPr>
            <w:tcW w:w="2404" w:type="dxa"/>
            <w:shd w:val="clear" w:color="auto" w:fill="D1E8FF" w:themeFill="text1" w:themeFillTint="1A"/>
          </w:tcPr>
          <w:p w14:paraId="365F577D" w14:textId="5BB411C9" w:rsidR="005D0B36" w:rsidRPr="005D0B36" w:rsidRDefault="005D0B36" w:rsidP="005D0B36">
            <w:pPr>
              <w:spacing w:line="240" w:lineRule="auto"/>
              <w:rPr>
                <w:b/>
                <w:bCs/>
                <w:lang w:val="en-US"/>
              </w:rPr>
            </w:pPr>
            <w:r w:rsidRPr="005D0B36">
              <w:rPr>
                <w:b/>
                <w:bCs/>
                <w:lang w:val="en-US"/>
              </w:rPr>
              <w:t>Area</w:t>
            </w:r>
          </w:p>
        </w:tc>
        <w:tc>
          <w:tcPr>
            <w:tcW w:w="1284" w:type="dxa"/>
            <w:shd w:val="clear" w:color="auto" w:fill="D1E8FF" w:themeFill="text1" w:themeFillTint="1A"/>
          </w:tcPr>
          <w:p w14:paraId="1575651C" w14:textId="77777777" w:rsidR="005D0B36" w:rsidRPr="005D0B36" w:rsidRDefault="005D0B36" w:rsidP="005D0B36">
            <w:pPr>
              <w:spacing w:line="240" w:lineRule="auto"/>
              <w:rPr>
                <w:b/>
                <w:bCs/>
                <w:lang w:val="en-US"/>
              </w:rPr>
            </w:pPr>
            <w:r w:rsidRPr="005D0B36">
              <w:rPr>
                <w:b/>
                <w:bCs/>
                <w:lang w:val="en-US"/>
              </w:rPr>
              <w:t>Experience</w:t>
            </w:r>
          </w:p>
          <w:p w14:paraId="02AC320D" w14:textId="7D65A50C" w:rsidR="005D0B36" w:rsidRPr="00127695" w:rsidRDefault="007A1F11" w:rsidP="005D0B36">
            <w:pPr>
              <w:spacing w:line="240" w:lineRule="auto"/>
              <w:rPr>
                <w:lang w:val="en-US"/>
              </w:rPr>
            </w:pPr>
            <w:r w:rsidRPr="00127695">
              <w:rPr>
                <w:lang w:val="en-US"/>
              </w:rPr>
              <w:t>(</w:t>
            </w:r>
            <w:r w:rsidR="005D0B36" w:rsidRPr="00127695">
              <w:rPr>
                <w:lang w:val="en-US"/>
              </w:rPr>
              <w:t>Yes/No</w:t>
            </w:r>
            <w:r w:rsidRPr="00127695">
              <w:rPr>
                <w:lang w:val="en-US"/>
              </w:rPr>
              <w:t>)</w:t>
            </w:r>
          </w:p>
        </w:tc>
        <w:tc>
          <w:tcPr>
            <w:tcW w:w="5379" w:type="dxa"/>
            <w:shd w:val="clear" w:color="auto" w:fill="D1E8FF" w:themeFill="text1" w:themeFillTint="1A"/>
          </w:tcPr>
          <w:p w14:paraId="412A9E17" w14:textId="3F3A2BF7" w:rsidR="005D0B36" w:rsidRDefault="005D0B36" w:rsidP="005D0B36">
            <w:pPr>
              <w:spacing w:line="240" w:lineRule="auto"/>
              <w:rPr>
                <w:b/>
                <w:bCs/>
                <w:lang w:val="en-US"/>
              </w:rPr>
            </w:pPr>
            <w:r w:rsidRPr="005D0B36">
              <w:rPr>
                <w:b/>
                <w:bCs/>
                <w:lang w:val="en-US"/>
              </w:rPr>
              <w:t>Comments on</w:t>
            </w:r>
            <w:r w:rsidR="007D138C">
              <w:rPr>
                <w:b/>
                <w:bCs/>
                <w:lang w:val="en-US"/>
              </w:rPr>
              <w:t xml:space="preserve"> </w:t>
            </w:r>
            <w:r w:rsidRPr="005D0B36">
              <w:rPr>
                <w:b/>
                <w:bCs/>
                <w:lang w:val="en-US"/>
              </w:rPr>
              <w:t>Experience</w:t>
            </w:r>
          </w:p>
          <w:p w14:paraId="6B1397C9" w14:textId="684293E2" w:rsidR="005D0B36" w:rsidRPr="005D0B36" w:rsidRDefault="00BC0AF7" w:rsidP="005D0B36">
            <w:pPr>
              <w:spacing w:line="240" w:lineRule="auto"/>
              <w:rPr>
                <w:b/>
                <w:bCs/>
                <w:lang w:val="en-US"/>
              </w:rPr>
            </w:pPr>
            <w:r>
              <w:rPr>
                <w:lang w:val="en-US"/>
              </w:rPr>
              <w:t>Vo</w:t>
            </w:r>
            <w:r w:rsidR="005367B8">
              <w:rPr>
                <w:lang w:val="en-US"/>
              </w:rPr>
              <w:t xml:space="preserve">lunteer or paid </w:t>
            </w:r>
            <w:r w:rsidR="005D0B36" w:rsidRPr="005D0B36">
              <w:rPr>
                <w:lang w:val="en-US"/>
              </w:rPr>
              <w:t xml:space="preserve">experience, formal qualifications, </w:t>
            </w:r>
            <w:proofErr w:type="spellStart"/>
            <w:r w:rsidR="005D0B36" w:rsidRPr="005D0B36">
              <w:rPr>
                <w:lang w:val="en-US"/>
              </w:rPr>
              <w:t>etc</w:t>
            </w:r>
            <w:proofErr w:type="spellEnd"/>
            <w:r w:rsidR="005D0B36" w:rsidRPr="005D0B36">
              <w:rPr>
                <w:lang w:val="en-US"/>
              </w:rPr>
              <w:t>…</w:t>
            </w:r>
          </w:p>
        </w:tc>
      </w:tr>
      <w:tr w:rsidR="00975272" w14:paraId="2BF8B48A" w14:textId="77777777" w:rsidTr="00975272">
        <w:tc>
          <w:tcPr>
            <w:tcW w:w="2404" w:type="dxa"/>
          </w:tcPr>
          <w:p w14:paraId="17B563C7" w14:textId="7A1539CA" w:rsidR="00975272" w:rsidRDefault="00975272" w:rsidP="005D0B36">
            <w:pPr>
              <w:spacing w:line="240" w:lineRule="auto"/>
              <w:rPr>
                <w:lang w:val="en-US"/>
              </w:rPr>
            </w:pPr>
            <w:r>
              <w:rPr>
                <w:lang w:val="en-US"/>
              </w:rPr>
              <w:t>Legal***</w:t>
            </w:r>
          </w:p>
        </w:tc>
        <w:tc>
          <w:tcPr>
            <w:tcW w:w="1284" w:type="dxa"/>
          </w:tcPr>
          <w:p w14:paraId="24C180E4" w14:textId="77777777" w:rsidR="00975272" w:rsidRDefault="00975272" w:rsidP="005D0B36">
            <w:pPr>
              <w:spacing w:line="240" w:lineRule="auto"/>
              <w:rPr>
                <w:lang w:val="en-US"/>
              </w:rPr>
            </w:pPr>
          </w:p>
        </w:tc>
        <w:tc>
          <w:tcPr>
            <w:tcW w:w="5379" w:type="dxa"/>
          </w:tcPr>
          <w:p w14:paraId="2E7A7C20" w14:textId="77777777" w:rsidR="00975272" w:rsidRDefault="00975272" w:rsidP="005D0B36">
            <w:pPr>
              <w:spacing w:line="240" w:lineRule="auto"/>
              <w:rPr>
                <w:lang w:val="en-US"/>
              </w:rPr>
            </w:pPr>
          </w:p>
        </w:tc>
      </w:tr>
      <w:tr w:rsidR="005D0B36" w14:paraId="60D81C19" w14:textId="69B2E77D" w:rsidTr="00975272">
        <w:tc>
          <w:tcPr>
            <w:tcW w:w="2404" w:type="dxa"/>
          </w:tcPr>
          <w:p w14:paraId="24FF9C81" w14:textId="51F603F1" w:rsidR="005D0B36" w:rsidRDefault="005D0B36" w:rsidP="005D0B36">
            <w:pPr>
              <w:spacing w:line="240" w:lineRule="auto"/>
              <w:rPr>
                <w:lang w:val="en-US"/>
              </w:rPr>
            </w:pPr>
            <w:r>
              <w:rPr>
                <w:lang w:val="en-US"/>
              </w:rPr>
              <w:t>Leadership</w:t>
            </w:r>
          </w:p>
        </w:tc>
        <w:tc>
          <w:tcPr>
            <w:tcW w:w="1284" w:type="dxa"/>
          </w:tcPr>
          <w:p w14:paraId="7D23C8B7" w14:textId="77777777" w:rsidR="005D0B36" w:rsidRDefault="005D0B36" w:rsidP="005D0B36">
            <w:pPr>
              <w:spacing w:line="240" w:lineRule="auto"/>
              <w:rPr>
                <w:lang w:val="en-US"/>
              </w:rPr>
            </w:pPr>
          </w:p>
        </w:tc>
        <w:tc>
          <w:tcPr>
            <w:tcW w:w="5379" w:type="dxa"/>
          </w:tcPr>
          <w:p w14:paraId="0F678ECA" w14:textId="77777777" w:rsidR="005D0B36" w:rsidRDefault="005D0B36" w:rsidP="005D0B36">
            <w:pPr>
              <w:spacing w:line="240" w:lineRule="auto"/>
              <w:rPr>
                <w:lang w:val="en-US"/>
              </w:rPr>
            </w:pPr>
          </w:p>
        </w:tc>
      </w:tr>
      <w:tr w:rsidR="005D0B36" w14:paraId="6DDB32DF" w14:textId="12DD8FD6" w:rsidTr="00975272">
        <w:tc>
          <w:tcPr>
            <w:tcW w:w="2404" w:type="dxa"/>
          </w:tcPr>
          <w:p w14:paraId="5DBAE297" w14:textId="7673442E" w:rsidR="005D0B36" w:rsidRDefault="005D0B36" w:rsidP="005D0B36">
            <w:pPr>
              <w:spacing w:line="240" w:lineRule="auto"/>
              <w:rPr>
                <w:lang w:val="en-US"/>
              </w:rPr>
            </w:pPr>
            <w:r>
              <w:rPr>
                <w:lang w:val="en-US"/>
              </w:rPr>
              <w:t>Corporate Governance</w:t>
            </w:r>
          </w:p>
        </w:tc>
        <w:tc>
          <w:tcPr>
            <w:tcW w:w="1284" w:type="dxa"/>
          </w:tcPr>
          <w:p w14:paraId="6593B031" w14:textId="77777777" w:rsidR="005D0B36" w:rsidRDefault="005D0B36" w:rsidP="005D0B36">
            <w:pPr>
              <w:spacing w:line="240" w:lineRule="auto"/>
              <w:rPr>
                <w:lang w:val="en-US"/>
              </w:rPr>
            </w:pPr>
          </w:p>
        </w:tc>
        <w:tc>
          <w:tcPr>
            <w:tcW w:w="5379" w:type="dxa"/>
          </w:tcPr>
          <w:p w14:paraId="58E3BDE9" w14:textId="77777777" w:rsidR="005D0B36" w:rsidRDefault="005D0B36" w:rsidP="005D0B36">
            <w:pPr>
              <w:spacing w:line="240" w:lineRule="auto"/>
              <w:rPr>
                <w:lang w:val="en-US"/>
              </w:rPr>
            </w:pPr>
          </w:p>
        </w:tc>
      </w:tr>
      <w:tr w:rsidR="005D0B36" w14:paraId="0E791271" w14:textId="33F98430" w:rsidTr="00975272">
        <w:tc>
          <w:tcPr>
            <w:tcW w:w="2404" w:type="dxa"/>
          </w:tcPr>
          <w:p w14:paraId="0D3B8482" w14:textId="3038D673" w:rsidR="005D0B36" w:rsidRDefault="005D0B36" w:rsidP="005D0B36">
            <w:pPr>
              <w:spacing w:line="240" w:lineRule="auto"/>
              <w:rPr>
                <w:lang w:val="en-US"/>
              </w:rPr>
            </w:pPr>
            <w:r>
              <w:rPr>
                <w:lang w:val="en-US"/>
              </w:rPr>
              <w:t>Strategy Development</w:t>
            </w:r>
          </w:p>
        </w:tc>
        <w:tc>
          <w:tcPr>
            <w:tcW w:w="1284" w:type="dxa"/>
          </w:tcPr>
          <w:p w14:paraId="3F572D7E" w14:textId="77777777" w:rsidR="005D0B36" w:rsidRDefault="005D0B36" w:rsidP="005D0B36">
            <w:pPr>
              <w:spacing w:line="240" w:lineRule="auto"/>
              <w:rPr>
                <w:lang w:val="en-US"/>
              </w:rPr>
            </w:pPr>
          </w:p>
        </w:tc>
        <w:tc>
          <w:tcPr>
            <w:tcW w:w="5379" w:type="dxa"/>
          </w:tcPr>
          <w:p w14:paraId="0650F889" w14:textId="77777777" w:rsidR="005D0B36" w:rsidRDefault="005D0B36" w:rsidP="005D0B36">
            <w:pPr>
              <w:spacing w:line="240" w:lineRule="auto"/>
              <w:rPr>
                <w:lang w:val="en-US"/>
              </w:rPr>
            </w:pPr>
          </w:p>
        </w:tc>
      </w:tr>
      <w:tr w:rsidR="005D0B36" w14:paraId="306734CA" w14:textId="6B5B641A" w:rsidTr="00975272">
        <w:tc>
          <w:tcPr>
            <w:tcW w:w="2404" w:type="dxa"/>
          </w:tcPr>
          <w:p w14:paraId="55C54075" w14:textId="515552EC" w:rsidR="005D0B36" w:rsidRDefault="005D0B36" w:rsidP="005D0B36">
            <w:pPr>
              <w:spacing w:line="240" w:lineRule="auto"/>
              <w:rPr>
                <w:lang w:val="en-US"/>
              </w:rPr>
            </w:pPr>
            <w:r>
              <w:rPr>
                <w:lang w:val="en-US"/>
              </w:rPr>
              <w:t>Risk Management</w:t>
            </w:r>
          </w:p>
        </w:tc>
        <w:tc>
          <w:tcPr>
            <w:tcW w:w="1284" w:type="dxa"/>
          </w:tcPr>
          <w:p w14:paraId="0B46A651" w14:textId="77777777" w:rsidR="005D0B36" w:rsidRDefault="005D0B36" w:rsidP="005D0B36">
            <w:pPr>
              <w:spacing w:line="240" w:lineRule="auto"/>
              <w:rPr>
                <w:lang w:val="en-US"/>
              </w:rPr>
            </w:pPr>
          </w:p>
        </w:tc>
        <w:tc>
          <w:tcPr>
            <w:tcW w:w="5379" w:type="dxa"/>
          </w:tcPr>
          <w:p w14:paraId="2C1C2C76" w14:textId="77777777" w:rsidR="005D0B36" w:rsidRDefault="005D0B36" w:rsidP="005D0B36">
            <w:pPr>
              <w:spacing w:line="240" w:lineRule="auto"/>
              <w:rPr>
                <w:lang w:val="en-US"/>
              </w:rPr>
            </w:pPr>
          </w:p>
        </w:tc>
      </w:tr>
      <w:tr w:rsidR="005D0B36" w14:paraId="569CD71A" w14:textId="4FE27DD0" w:rsidTr="00975272">
        <w:tc>
          <w:tcPr>
            <w:tcW w:w="2404" w:type="dxa"/>
          </w:tcPr>
          <w:p w14:paraId="0260E82D" w14:textId="0F5E758F" w:rsidR="005D0B36" w:rsidRDefault="005D0B36" w:rsidP="005D0B36">
            <w:pPr>
              <w:spacing w:line="240" w:lineRule="auto"/>
              <w:rPr>
                <w:lang w:val="en-US"/>
              </w:rPr>
            </w:pPr>
            <w:r>
              <w:rPr>
                <w:lang w:val="en-US"/>
              </w:rPr>
              <w:t>Not For Profit Sector &amp; Grant Management</w:t>
            </w:r>
          </w:p>
        </w:tc>
        <w:tc>
          <w:tcPr>
            <w:tcW w:w="1284" w:type="dxa"/>
          </w:tcPr>
          <w:p w14:paraId="5AB7C210" w14:textId="77777777" w:rsidR="005D0B36" w:rsidRDefault="005D0B36" w:rsidP="005D0B36">
            <w:pPr>
              <w:spacing w:line="240" w:lineRule="auto"/>
              <w:rPr>
                <w:lang w:val="en-US"/>
              </w:rPr>
            </w:pPr>
          </w:p>
        </w:tc>
        <w:tc>
          <w:tcPr>
            <w:tcW w:w="5379" w:type="dxa"/>
          </w:tcPr>
          <w:p w14:paraId="3F017153" w14:textId="77777777" w:rsidR="005D0B36" w:rsidRDefault="005D0B36" w:rsidP="005D0B36">
            <w:pPr>
              <w:spacing w:line="240" w:lineRule="auto"/>
              <w:rPr>
                <w:lang w:val="en-US"/>
              </w:rPr>
            </w:pPr>
          </w:p>
        </w:tc>
      </w:tr>
      <w:tr w:rsidR="005D0B36" w14:paraId="6594D46E" w14:textId="3565520C" w:rsidTr="00975272">
        <w:tc>
          <w:tcPr>
            <w:tcW w:w="2404" w:type="dxa"/>
          </w:tcPr>
          <w:p w14:paraId="51A6F16A" w14:textId="47B96852" w:rsidR="005D0B36" w:rsidRDefault="005D0B36" w:rsidP="005D0B36">
            <w:pPr>
              <w:spacing w:line="240" w:lineRule="auto"/>
              <w:rPr>
                <w:lang w:val="en-US"/>
              </w:rPr>
            </w:pPr>
            <w:r>
              <w:rPr>
                <w:lang w:val="en-US"/>
              </w:rPr>
              <w:t>Financial Management</w:t>
            </w:r>
          </w:p>
        </w:tc>
        <w:tc>
          <w:tcPr>
            <w:tcW w:w="1284" w:type="dxa"/>
          </w:tcPr>
          <w:p w14:paraId="0C885796" w14:textId="77777777" w:rsidR="005D0B36" w:rsidRDefault="005D0B36" w:rsidP="005D0B36">
            <w:pPr>
              <w:spacing w:line="240" w:lineRule="auto"/>
              <w:rPr>
                <w:lang w:val="en-US"/>
              </w:rPr>
            </w:pPr>
          </w:p>
        </w:tc>
        <w:tc>
          <w:tcPr>
            <w:tcW w:w="5379" w:type="dxa"/>
          </w:tcPr>
          <w:p w14:paraId="0B09687C" w14:textId="77777777" w:rsidR="005D0B36" w:rsidRDefault="005D0B36" w:rsidP="005D0B36">
            <w:pPr>
              <w:spacing w:line="240" w:lineRule="auto"/>
              <w:rPr>
                <w:lang w:val="en-US"/>
              </w:rPr>
            </w:pPr>
          </w:p>
        </w:tc>
      </w:tr>
      <w:tr w:rsidR="005D0B36" w14:paraId="4C1AD777" w14:textId="02FA1386" w:rsidTr="00975272">
        <w:tc>
          <w:tcPr>
            <w:tcW w:w="2404" w:type="dxa"/>
          </w:tcPr>
          <w:p w14:paraId="19A66FFB" w14:textId="1A22D0C4" w:rsidR="005D0B36" w:rsidRDefault="005D0B36" w:rsidP="005D0B36">
            <w:pPr>
              <w:spacing w:line="240" w:lineRule="auto"/>
              <w:rPr>
                <w:lang w:val="en-US"/>
              </w:rPr>
            </w:pPr>
            <w:r>
              <w:rPr>
                <w:lang w:val="en-US"/>
              </w:rPr>
              <w:t>Asset Management</w:t>
            </w:r>
          </w:p>
        </w:tc>
        <w:tc>
          <w:tcPr>
            <w:tcW w:w="1284" w:type="dxa"/>
          </w:tcPr>
          <w:p w14:paraId="2122B8DE" w14:textId="77777777" w:rsidR="005D0B36" w:rsidRDefault="005D0B36" w:rsidP="005D0B36">
            <w:pPr>
              <w:spacing w:line="240" w:lineRule="auto"/>
              <w:rPr>
                <w:lang w:val="en-US"/>
              </w:rPr>
            </w:pPr>
          </w:p>
        </w:tc>
        <w:tc>
          <w:tcPr>
            <w:tcW w:w="5379" w:type="dxa"/>
          </w:tcPr>
          <w:p w14:paraId="4ECBB12E" w14:textId="77777777" w:rsidR="005D0B36" w:rsidRDefault="005D0B36" w:rsidP="005D0B36">
            <w:pPr>
              <w:spacing w:line="240" w:lineRule="auto"/>
              <w:rPr>
                <w:lang w:val="en-US"/>
              </w:rPr>
            </w:pPr>
          </w:p>
        </w:tc>
      </w:tr>
      <w:tr w:rsidR="005D0B36" w14:paraId="12E30019" w14:textId="7758FFB6" w:rsidTr="00975272">
        <w:tc>
          <w:tcPr>
            <w:tcW w:w="2404" w:type="dxa"/>
          </w:tcPr>
          <w:p w14:paraId="3CC8E0A0" w14:textId="70EF361B" w:rsidR="005D0B36" w:rsidRDefault="005D0B36" w:rsidP="005D0B36">
            <w:pPr>
              <w:spacing w:line="240" w:lineRule="auto"/>
              <w:rPr>
                <w:lang w:val="en-US"/>
              </w:rPr>
            </w:pPr>
            <w:r>
              <w:rPr>
                <w:lang w:val="en-US"/>
              </w:rPr>
              <w:t>Venue Management (general)</w:t>
            </w:r>
          </w:p>
        </w:tc>
        <w:tc>
          <w:tcPr>
            <w:tcW w:w="1284" w:type="dxa"/>
          </w:tcPr>
          <w:p w14:paraId="015E1F4A" w14:textId="77777777" w:rsidR="005D0B36" w:rsidRDefault="005D0B36" w:rsidP="005D0B36">
            <w:pPr>
              <w:spacing w:line="240" w:lineRule="auto"/>
              <w:rPr>
                <w:lang w:val="en-US"/>
              </w:rPr>
            </w:pPr>
          </w:p>
        </w:tc>
        <w:tc>
          <w:tcPr>
            <w:tcW w:w="5379" w:type="dxa"/>
          </w:tcPr>
          <w:p w14:paraId="2C56DD55" w14:textId="77777777" w:rsidR="005D0B36" w:rsidRDefault="005D0B36" w:rsidP="005D0B36">
            <w:pPr>
              <w:spacing w:line="240" w:lineRule="auto"/>
              <w:rPr>
                <w:lang w:val="en-US"/>
              </w:rPr>
            </w:pPr>
          </w:p>
        </w:tc>
      </w:tr>
      <w:tr w:rsidR="005D0B36" w14:paraId="23D626A8" w14:textId="1B75D53B" w:rsidTr="00975272">
        <w:tc>
          <w:tcPr>
            <w:tcW w:w="2404" w:type="dxa"/>
          </w:tcPr>
          <w:p w14:paraId="29878AFD" w14:textId="037B39ED" w:rsidR="005D0B36" w:rsidRDefault="005D0B36" w:rsidP="005D0B36">
            <w:pPr>
              <w:spacing w:line="240" w:lineRule="auto"/>
              <w:rPr>
                <w:lang w:val="en-US"/>
              </w:rPr>
            </w:pPr>
            <w:r>
              <w:rPr>
                <w:lang w:val="en-US"/>
              </w:rPr>
              <w:t>Venue Repairs &amp; Maintenance &amp; Upgrade</w:t>
            </w:r>
          </w:p>
        </w:tc>
        <w:tc>
          <w:tcPr>
            <w:tcW w:w="1284" w:type="dxa"/>
          </w:tcPr>
          <w:p w14:paraId="4FEBCAF6" w14:textId="77777777" w:rsidR="005D0B36" w:rsidRDefault="005D0B36" w:rsidP="005D0B36">
            <w:pPr>
              <w:spacing w:line="240" w:lineRule="auto"/>
              <w:rPr>
                <w:lang w:val="en-US"/>
              </w:rPr>
            </w:pPr>
          </w:p>
        </w:tc>
        <w:tc>
          <w:tcPr>
            <w:tcW w:w="5379" w:type="dxa"/>
          </w:tcPr>
          <w:p w14:paraId="1281F9A0" w14:textId="77777777" w:rsidR="005D0B36" w:rsidRDefault="005D0B36" w:rsidP="005D0B36">
            <w:pPr>
              <w:spacing w:line="240" w:lineRule="auto"/>
              <w:rPr>
                <w:lang w:val="en-US"/>
              </w:rPr>
            </w:pPr>
          </w:p>
        </w:tc>
      </w:tr>
      <w:tr w:rsidR="005D0B36" w14:paraId="56E192FA" w14:textId="1F5223A7" w:rsidTr="00975272">
        <w:tc>
          <w:tcPr>
            <w:tcW w:w="2404" w:type="dxa"/>
          </w:tcPr>
          <w:p w14:paraId="6995D0BF" w14:textId="3BB1C418" w:rsidR="005D0B36" w:rsidRDefault="005D0B36" w:rsidP="005D0B36">
            <w:pPr>
              <w:spacing w:line="240" w:lineRule="auto"/>
              <w:rPr>
                <w:lang w:val="en-US"/>
              </w:rPr>
            </w:pPr>
            <w:r>
              <w:rPr>
                <w:lang w:val="en-US"/>
              </w:rPr>
              <w:t>Commercial Management</w:t>
            </w:r>
          </w:p>
        </w:tc>
        <w:tc>
          <w:tcPr>
            <w:tcW w:w="1284" w:type="dxa"/>
          </w:tcPr>
          <w:p w14:paraId="337627CC" w14:textId="77777777" w:rsidR="005D0B36" w:rsidRDefault="005D0B36" w:rsidP="005D0B36">
            <w:pPr>
              <w:spacing w:line="240" w:lineRule="auto"/>
              <w:rPr>
                <w:lang w:val="en-US"/>
              </w:rPr>
            </w:pPr>
          </w:p>
        </w:tc>
        <w:tc>
          <w:tcPr>
            <w:tcW w:w="5379" w:type="dxa"/>
          </w:tcPr>
          <w:p w14:paraId="2D2E7DCF" w14:textId="77777777" w:rsidR="005D0B36" w:rsidRDefault="005D0B36" w:rsidP="005D0B36">
            <w:pPr>
              <w:spacing w:line="240" w:lineRule="auto"/>
              <w:rPr>
                <w:lang w:val="en-US"/>
              </w:rPr>
            </w:pPr>
          </w:p>
        </w:tc>
      </w:tr>
      <w:tr w:rsidR="005D0B36" w14:paraId="460D4DEE" w14:textId="6B9D3441" w:rsidTr="00975272">
        <w:tc>
          <w:tcPr>
            <w:tcW w:w="2404" w:type="dxa"/>
          </w:tcPr>
          <w:p w14:paraId="65FF6B99" w14:textId="269CD639" w:rsidR="005D0B36" w:rsidRDefault="005D0B36" w:rsidP="005D0B36">
            <w:pPr>
              <w:spacing w:line="240" w:lineRule="auto"/>
              <w:rPr>
                <w:lang w:val="en-US"/>
              </w:rPr>
            </w:pPr>
            <w:r>
              <w:rPr>
                <w:lang w:val="en-US"/>
              </w:rPr>
              <w:t xml:space="preserve">Marketing </w:t>
            </w:r>
          </w:p>
        </w:tc>
        <w:tc>
          <w:tcPr>
            <w:tcW w:w="1284" w:type="dxa"/>
          </w:tcPr>
          <w:p w14:paraId="12CFB988" w14:textId="77777777" w:rsidR="005D0B36" w:rsidRDefault="005D0B36" w:rsidP="005D0B36">
            <w:pPr>
              <w:spacing w:line="240" w:lineRule="auto"/>
              <w:rPr>
                <w:lang w:val="en-US"/>
              </w:rPr>
            </w:pPr>
          </w:p>
        </w:tc>
        <w:tc>
          <w:tcPr>
            <w:tcW w:w="5379" w:type="dxa"/>
          </w:tcPr>
          <w:p w14:paraId="08EA9B73" w14:textId="77777777" w:rsidR="005D0B36" w:rsidRDefault="005D0B36" w:rsidP="005D0B36">
            <w:pPr>
              <w:spacing w:line="240" w:lineRule="auto"/>
              <w:rPr>
                <w:lang w:val="en-US"/>
              </w:rPr>
            </w:pPr>
          </w:p>
        </w:tc>
      </w:tr>
      <w:tr w:rsidR="005D0B36" w14:paraId="4907A98F" w14:textId="77777777" w:rsidTr="00975272">
        <w:tc>
          <w:tcPr>
            <w:tcW w:w="2404" w:type="dxa"/>
          </w:tcPr>
          <w:p w14:paraId="42FCEBCF" w14:textId="2DA88E8A" w:rsidR="005D0B36" w:rsidRDefault="005D0B36" w:rsidP="005D0B36">
            <w:pPr>
              <w:spacing w:line="240" w:lineRule="auto"/>
              <w:rPr>
                <w:lang w:val="en-US"/>
              </w:rPr>
            </w:pPr>
            <w:r>
              <w:rPr>
                <w:lang w:val="en-US"/>
              </w:rPr>
              <w:t>Media Management</w:t>
            </w:r>
          </w:p>
        </w:tc>
        <w:tc>
          <w:tcPr>
            <w:tcW w:w="1284" w:type="dxa"/>
          </w:tcPr>
          <w:p w14:paraId="7BEF3558" w14:textId="77777777" w:rsidR="005D0B36" w:rsidRDefault="005D0B36" w:rsidP="005D0B36">
            <w:pPr>
              <w:spacing w:line="240" w:lineRule="auto"/>
              <w:rPr>
                <w:lang w:val="en-US"/>
              </w:rPr>
            </w:pPr>
          </w:p>
        </w:tc>
        <w:tc>
          <w:tcPr>
            <w:tcW w:w="5379" w:type="dxa"/>
          </w:tcPr>
          <w:p w14:paraId="22DE664F" w14:textId="77777777" w:rsidR="005D0B36" w:rsidRDefault="005D0B36" w:rsidP="005D0B36">
            <w:pPr>
              <w:spacing w:line="240" w:lineRule="auto"/>
              <w:rPr>
                <w:lang w:val="en-US"/>
              </w:rPr>
            </w:pPr>
          </w:p>
        </w:tc>
      </w:tr>
      <w:tr w:rsidR="005D0B36" w14:paraId="458727F7" w14:textId="2B5A4BBE" w:rsidTr="00975272">
        <w:tc>
          <w:tcPr>
            <w:tcW w:w="2404" w:type="dxa"/>
          </w:tcPr>
          <w:p w14:paraId="07736DCB" w14:textId="25CC724B" w:rsidR="005D0B36" w:rsidRDefault="005D0B36" w:rsidP="005D0B36">
            <w:pPr>
              <w:spacing w:line="240" w:lineRule="auto"/>
              <w:rPr>
                <w:lang w:val="en-US"/>
              </w:rPr>
            </w:pPr>
            <w:r>
              <w:rPr>
                <w:lang w:val="en-US"/>
              </w:rPr>
              <w:t>Communications</w:t>
            </w:r>
          </w:p>
        </w:tc>
        <w:tc>
          <w:tcPr>
            <w:tcW w:w="1284" w:type="dxa"/>
          </w:tcPr>
          <w:p w14:paraId="7247BF6A" w14:textId="77777777" w:rsidR="005D0B36" w:rsidRDefault="005D0B36" w:rsidP="005D0B36">
            <w:pPr>
              <w:spacing w:line="240" w:lineRule="auto"/>
              <w:rPr>
                <w:lang w:val="en-US"/>
              </w:rPr>
            </w:pPr>
          </w:p>
        </w:tc>
        <w:tc>
          <w:tcPr>
            <w:tcW w:w="5379" w:type="dxa"/>
          </w:tcPr>
          <w:p w14:paraId="42187E02" w14:textId="77777777" w:rsidR="005D0B36" w:rsidRDefault="005D0B36" w:rsidP="005D0B36">
            <w:pPr>
              <w:spacing w:line="240" w:lineRule="auto"/>
              <w:rPr>
                <w:lang w:val="en-US"/>
              </w:rPr>
            </w:pPr>
          </w:p>
        </w:tc>
      </w:tr>
      <w:tr w:rsidR="005D0B36" w14:paraId="1C7E3B97" w14:textId="40A6DF3B" w:rsidTr="00975272">
        <w:tc>
          <w:tcPr>
            <w:tcW w:w="2404" w:type="dxa"/>
          </w:tcPr>
          <w:p w14:paraId="6D14FC47" w14:textId="6630D945" w:rsidR="005D0B36" w:rsidRDefault="005D0B36" w:rsidP="005D0B36">
            <w:pPr>
              <w:spacing w:line="240" w:lineRule="auto"/>
              <w:rPr>
                <w:lang w:val="en-US"/>
              </w:rPr>
            </w:pPr>
            <w:r>
              <w:rPr>
                <w:lang w:val="en-US"/>
              </w:rPr>
              <w:t>Sponsorships (acquisition &amp; management)</w:t>
            </w:r>
          </w:p>
        </w:tc>
        <w:tc>
          <w:tcPr>
            <w:tcW w:w="1284" w:type="dxa"/>
          </w:tcPr>
          <w:p w14:paraId="591F2FEB" w14:textId="77777777" w:rsidR="005D0B36" w:rsidRDefault="005D0B36" w:rsidP="005D0B36">
            <w:pPr>
              <w:spacing w:line="240" w:lineRule="auto"/>
              <w:rPr>
                <w:lang w:val="en-US"/>
              </w:rPr>
            </w:pPr>
          </w:p>
        </w:tc>
        <w:tc>
          <w:tcPr>
            <w:tcW w:w="5379" w:type="dxa"/>
          </w:tcPr>
          <w:p w14:paraId="5CCE9F5E" w14:textId="77777777" w:rsidR="005D0B36" w:rsidRDefault="005D0B36" w:rsidP="005D0B36">
            <w:pPr>
              <w:spacing w:line="240" w:lineRule="auto"/>
              <w:rPr>
                <w:lang w:val="en-US"/>
              </w:rPr>
            </w:pPr>
          </w:p>
        </w:tc>
      </w:tr>
      <w:tr w:rsidR="005D0B36" w14:paraId="5671DFEB" w14:textId="7DC4B72E" w:rsidTr="00975272">
        <w:tc>
          <w:tcPr>
            <w:tcW w:w="2404" w:type="dxa"/>
          </w:tcPr>
          <w:p w14:paraId="31C0D4F1" w14:textId="1A943DC2" w:rsidR="005D0B36" w:rsidRDefault="005D0B36" w:rsidP="005D0B36">
            <w:pPr>
              <w:spacing w:line="240" w:lineRule="auto"/>
              <w:rPr>
                <w:lang w:val="en-US"/>
              </w:rPr>
            </w:pPr>
            <w:r>
              <w:rPr>
                <w:lang w:val="en-US"/>
              </w:rPr>
              <w:t>Human Resources</w:t>
            </w:r>
          </w:p>
        </w:tc>
        <w:tc>
          <w:tcPr>
            <w:tcW w:w="1284" w:type="dxa"/>
          </w:tcPr>
          <w:p w14:paraId="4DB5E729" w14:textId="77777777" w:rsidR="005D0B36" w:rsidRDefault="005D0B36" w:rsidP="005D0B36">
            <w:pPr>
              <w:spacing w:line="240" w:lineRule="auto"/>
              <w:rPr>
                <w:lang w:val="en-US"/>
              </w:rPr>
            </w:pPr>
          </w:p>
        </w:tc>
        <w:tc>
          <w:tcPr>
            <w:tcW w:w="5379" w:type="dxa"/>
          </w:tcPr>
          <w:p w14:paraId="7EB45E56" w14:textId="77777777" w:rsidR="005D0B36" w:rsidRDefault="005D0B36" w:rsidP="005D0B36">
            <w:pPr>
              <w:spacing w:line="240" w:lineRule="auto"/>
              <w:rPr>
                <w:lang w:val="en-US"/>
              </w:rPr>
            </w:pPr>
          </w:p>
        </w:tc>
      </w:tr>
      <w:tr w:rsidR="005D0B36" w14:paraId="5C2FB143" w14:textId="57CD0A90" w:rsidTr="00975272">
        <w:tc>
          <w:tcPr>
            <w:tcW w:w="2404" w:type="dxa"/>
          </w:tcPr>
          <w:p w14:paraId="59908FEB" w14:textId="36D5C94A" w:rsidR="005D0B36" w:rsidRDefault="005D0B36" w:rsidP="005D0B36">
            <w:pPr>
              <w:spacing w:line="240" w:lineRule="auto"/>
              <w:rPr>
                <w:lang w:val="en-US"/>
              </w:rPr>
            </w:pPr>
            <w:r>
              <w:rPr>
                <w:lang w:val="en-US"/>
              </w:rPr>
              <w:t>Advocacy</w:t>
            </w:r>
          </w:p>
        </w:tc>
        <w:tc>
          <w:tcPr>
            <w:tcW w:w="1284" w:type="dxa"/>
          </w:tcPr>
          <w:p w14:paraId="19EE0B2E" w14:textId="77777777" w:rsidR="005D0B36" w:rsidRDefault="005D0B36" w:rsidP="005D0B36">
            <w:pPr>
              <w:spacing w:line="240" w:lineRule="auto"/>
              <w:rPr>
                <w:lang w:val="en-US"/>
              </w:rPr>
            </w:pPr>
          </w:p>
        </w:tc>
        <w:tc>
          <w:tcPr>
            <w:tcW w:w="5379" w:type="dxa"/>
          </w:tcPr>
          <w:p w14:paraId="701B2248" w14:textId="77777777" w:rsidR="005D0B36" w:rsidRDefault="005D0B36" w:rsidP="005D0B36">
            <w:pPr>
              <w:spacing w:line="240" w:lineRule="auto"/>
              <w:rPr>
                <w:lang w:val="en-US"/>
              </w:rPr>
            </w:pPr>
          </w:p>
        </w:tc>
      </w:tr>
      <w:tr w:rsidR="005D0B36" w14:paraId="2985B61A" w14:textId="5BFF1A8B" w:rsidTr="00975272">
        <w:tc>
          <w:tcPr>
            <w:tcW w:w="2404" w:type="dxa"/>
          </w:tcPr>
          <w:p w14:paraId="2CB0311B" w14:textId="11B1DF36" w:rsidR="005D0B36" w:rsidRDefault="005D0B36" w:rsidP="005D0B36">
            <w:pPr>
              <w:spacing w:line="240" w:lineRule="auto"/>
              <w:rPr>
                <w:lang w:val="en-US"/>
              </w:rPr>
            </w:pPr>
            <w:r>
              <w:rPr>
                <w:lang w:val="en-US"/>
              </w:rPr>
              <w:t>Government Relations</w:t>
            </w:r>
          </w:p>
        </w:tc>
        <w:tc>
          <w:tcPr>
            <w:tcW w:w="1284" w:type="dxa"/>
          </w:tcPr>
          <w:p w14:paraId="7E58A382" w14:textId="77777777" w:rsidR="005D0B36" w:rsidRDefault="005D0B36" w:rsidP="005D0B36">
            <w:pPr>
              <w:spacing w:line="240" w:lineRule="auto"/>
              <w:rPr>
                <w:lang w:val="en-US"/>
              </w:rPr>
            </w:pPr>
          </w:p>
        </w:tc>
        <w:tc>
          <w:tcPr>
            <w:tcW w:w="5379" w:type="dxa"/>
          </w:tcPr>
          <w:p w14:paraId="64AA2009" w14:textId="77777777" w:rsidR="005D0B36" w:rsidRDefault="005D0B36" w:rsidP="005D0B36">
            <w:pPr>
              <w:spacing w:line="240" w:lineRule="auto"/>
              <w:rPr>
                <w:lang w:val="en-US"/>
              </w:rPr>
            </w:pPr>
          </w:p>
        </w:tc>
      </w:tr>
      <w:tr w:rsidR="005D0B36" w14:paraId="737501AE" w14:textId="6D9BD56E" w:rsidTr="00106DD7">
        <w:tc>
          <w:tcPr>
            <w:tcW w:w="9067" w:type="dxa"/>
            <w:gridSpan w:val="3"/>
            <w:shd w:val="clear" w:color="auto" w:fill="D1E8FF" w:themeFill="text1" w:themeFillTint="1A"/>
          </w:tcPr>
          <w:p w14:paraId="0E57C6D7" w14:textId="18BD877B" w:rsidR="005D0B36" w:rsidRDefault="005D0B36" w:rsidP="005D0B36">
            <w:pPr>
              <w:spacing w:line="240" w:lineRule="auto"/>
              <w:rPr>
                <w:lang w:val="en-US"/>
              </w:rPr>
            </w:pPr>
            <w:r w:rsidRPr="005D0B36">
              <w:rPr>
                <w:b/>
                <w:bCs/>
                <w:lang w:val="en-US"/>
              </w:rPr>
              <w:t>Tennis Specific Skills</w:t>
            </w:r>
          </w:p>
        </w:tc>
      </w:tr>
      <w:tr w:rsidR="005D0B36" w14:paraId="44F99CA2" w14:textId="5873CC8B" w:rsidTr="00975272">
        <w:tc>
          <w:tcPr>
            <w:tcW w:w="2404" w:type="dxa"/>
          </w:tcPr>
          <w:p w14:paraId="6ACE7595" w14:textId="1337E43B" w:rsidR="005D0B36" w:rsidRDefault="005D0B36" w:rsidP="005D0B36">
            <w:pPr>
              <w:spacing w:line="240" w:lineRule="auto"/>
              <w:rPr>
                <w:lang w:val="en-US"/>
              </w:rPr>
            </w:pPr>
            <w:r>
              <w:rPr>
                <w:lang w:val="en-US"/>
              </w:rPr>
              <w:t>Pathways</w:t>
            </w:r>
            <w:r w:rsidR="00975272">
              <w:rPr>
                <w:lang w:val="en-US"/>
              </w:rPr>
              <w:t>***</w:t>
            </w:r>
          </w:p>
        </w:tc>
        <w:tc>
          <w:tcPr>
            <w:tcW w:w="1284" w:type="dxa"/>
          </w:tcPr>
          <w:p w14:paraId="0D81BB42" w14:textId="77777777" w:rsidR="005D0B36" w:rsidRDefault="005D0B36" w:rsidP="005D0B36">
            <w:pPr>
              <w:spacing w:line="240" w:lineRule="auto"/>
              <w:rPr>
                <w:lang w:val="en-US"/>
              </w:rPr>
            </w:pPr>
          </w:p>
        </w:tc>
        <w:tc>
          <w:tcPr>
            <w:tcW w:w="5379" w:type="dxa"/>
          </w:tcPr>
          <w:p w14:paraId="6D7AD14D" w14:textId="77777777" w:rsidR="005D0B36" w:rsidRDefault="005D0B36" w:rsidP="005D0B36">
            <w:pPr>
              <w:spacing w:line="240" w:lineRule="auto"/>
              <w:rPr>
                <w:lang w:val="en-US"/>
              </w:rPr>
            </w:pPr>
          </w:p>
        </w:tc>
      </w:tr>
      <w:tr w:rsidR="00975272" w14:paraId="0697C0D6" w14:textId="77777777" w:rsidTr="00975272">
        <w:tc>
          <w:tcPr>
            <w:tcW w:w="2404" w:type="dxa"/>
          </w:tcPr>
          <w:p w14:paraId="46AFCD31" w14:textId="709DDACA" w:rsidR="00975272" w:rsidRDefault="00975272" w:rsidP="005D0B36">
            <w:pPr>
              <w:spacing w:line="240" w:lineRule="auto"/>
              <w:rPr>
                <w:lang w:val="en-US"/>
              </w:rPr>
            </w:pPr>
            <w:r>
              <w:rPr>
                <w:lang w:val="en-US"/>
              </w:rPr>
              <w:t>Tennis Centre Management***</w:t>
            </w:r>
          </w:p>
        </w:tc>
        <w:tc>
          <w:tcPr>
            <w:tcW w:w="1284" w:type="dxa"/>
          </w:tcPr>
          <w:p w14:paraId="615FB787" w14:textId="77777777" w:rsidR="00975272" w:rsidRDefault="00975272" w:rsidP="005D0B36">
            <w:pPr>
              <w:spacing w:line="240" w:lineRule="auto"/>
              <w:rPr>
                <w:lang w:val="en-US"/>
              </w:rPr>
            </w:pPr>
          </w:p>
        </w:tc>
        <w:tc>
          <w:tcPr>
            <w:tcW w:w="5379" w:type="dxa"/>
          </w:tcPr>
          <w:p w14:paraId="30109102" w14:textId="77777777" w:rsidR="00975272" w:rsidRDefault="00975272" w:rsidP="005D0B36">
            <w:pPr>
              <w:spacing w:line="240" w:lineRule="auto"/>
              <w:rPr>
                <w:lang w:val="en-US"/>
              </w:rPr>
            </w:pPr>
          </w:p>
        </w:tc>
      </w:tr>
      <w:tr w:rsidR="005D0B36" w14:paraId="31F037E3" w14:textId="1BBC6AE4" w:rsidTr="00975272">
        <w:trPr>
          <w:trHeight w:val="50"/>
        </w:trPr>
        <w:tc>
          <w:tcPr>
            <w:tcW w:w="2404" w:type="dxa"/>
          </w:tcPr>
          <w:p w14:paraId="36FABB88" w14:textId="6A1AC781" w:rsidR="005D0B36" w:rsidRDefault="005D0B36" w:rsidP="005D0B36">
            <w:pPr>
              <w:spacing w:line="240" w:lineRule="auto"/>
              <w:rPr>
                <w:lang w:val="en-US"/>
              </w:rPr>
            </w:pPr>
            <w:r>
              <w:rPr>
                <w:lang w:val="en-US"/>
              </w:rPr>
              <w:t>Club Management</w:t>
            </w:r>
          </w:p>
        </w:tc>
        <w:tc>
          <w:tcPr>
            <w:tcW w:w="1284" w:type="dxa"/>
          </w:tcPr>
          <w:p w14:paraId="4BF93196" w14:textId="77777777" w:rsidR="005D0B36" w:rsidRDefault="005D0B36" w:rsidP="005D0B36">
            <w:pPr>
              <w:spacing w:line="240" w:lineRule="auto"/>
              <w:rPr>
                <w:lang w:val="en-US"/>
              </w:rPr>
            </w:pPr>
          </w:p>
        </w:tc>
        <w:tc>
          <w:tcPr>
            <w:tcW w:w="5379" w:type="dxa"/>
          </w:tcPr>
          <w:p w14:paraId="265D604E" w14:textId="77777777" w:rsidR="005D0B36" w:rsidRDefault="005D0B36" w:rsidP="005D0B36">
            <w:pPr>
              <w:spacing w:line="240" w:lineRule="auto"/>
              <w:rPr>
                <w:lang w:val="en-US"/>
              </w:rPr>
            </w:pPr>
          </w:p>
        </w:tc>
      </w:tr>
      <w:tr w:rsidR="005D0B36" w14:paraId="7EE91209" w14:textId="77777777" w:rsidTr="00975272">
        <w:trPr>
          <w:trHeight w:val="50"/>
        </w:trPr>
        <w:tc>
          <w:tcPr>
            <w:tcW w:w="2404" w:type="dxa"/>
          </w:tcPr>
          <w:p w14:paraId="22724478" w14:textId="7A307EDB" w:rsidR="005D0B36" w:rsidRDefault="005D0B36" w:rsidP="005D0B36">
            <w:pPr>
              <w:spacing w:line="240" w:lineRule="auto"/>
              <w:rPr>
                <w:lang w:val="en-US"/>
              </w:rPr>
            </w:pPr>
            <w:r>
              <w:rPr>
                <w:lang w:val="en-US"/>
              </w:rPr>
              <w:t>Coach Development</w:t>
            </w:r>
          </w:p>
        </w:tc>
        <w:tc>
          <w:tcPr>
            <w:tcW w:w="1284" w:type="dxa"/>
          </w:tcPr>
          <w:p w14:paraId="14B9646C" w14:textId="77777777" w:rsidR="005D0B36" w:rsidRDefault="005D0B36" w:rsidP="005D0B36">
            <w:pPr>
              <w:spacing w:line="240" w:lineRule="auto"/>
              <w:rPr>
                <w:lang w:val="en-US"/>
              </w:rPr>
            </w:pPr>
          </w:p>
        </w:tc>
        <w:tc>
          <w:tcPr>
            <w:tcW w:w="5379" w:type="dxa"/>
          </w:tcPr>
          <w:p w14:paraId="274E38E3" w14:textId="77777777" w:rsidR="005D0B36" w:rsidRDefault="005D0B36" w:rsidP="005D0B36">
            <w:pPr>
              <w:spacing w:line="240" w:lineRule="auto"/>
              <w:rPr>
                <w:lang w:val="en-US"/>
              </w:rPr>
            </w:pPr>
          </w:p>
        </w:tc>
      </w:tr>
    </w:tbl>
    <w:p w14:paraId="67C4D853" w14:textId="77777777" w:rsidR="005D0B36" w:rsidRDefault="005D0B36" w:rsidP="00992747">
      <w:pPr>
        <w:spacing w:before="240"/>
        <w:rPr>
          <w:lang w:val="en-US"/>
        </w:rPr>
      </w:pPr>
    </w:p>
    <w:p w14:paraId="0194E242" w14:textId="086AE3AF" w:rsidR="003A4141" w:rsidRPr="008531C8" w:rsidRDefault="003A4141" w:rsidP="00CD3D3B">
      <w:pPr>
        <w:spacing w:line="240" w:lineRule="auto"/>
        <w:rPr>
          <w:rFonts w:asciiTheme="majorHAnsi" w:eastAsiaTheme="majorEastAsia" w:hAnsiTheme="majorHAnsi" w:cstheme="majorBidi"/>
          <w:color w:val="0050C6" w:themeColor="text2" w:themeShade="BF"/>
          <w:sz w:val="32"/>
          <w:szCs w:val="32"/>
          <w:lang w:val="en-US"/>
        </w:rPr>
      </w:pPr>
      <w:r w:rsidRPr="008531C8">
        <w:rPr>
          <w:rFonts w:asciiTheme="majorHAnsi" w:eastAsiaTheme="majorEastAsia" w:hAnsiTheme="majorHAnsi" w:cstheme="majorBidi"/>
          <w:b/>
          <w:bCs/>
          <w:color w:val="0050C6" w:themeColor="text2" w:themeShade="BF"/>
          <w:sz w:val="32"/>
          <w:szCs w:val="32"/>
          <w:lang w:val="en-US"/>
        </w:rPr>
        <w:t>APPENDIX</w:t>
      </w:r>
    </w:p>
    <w:p w14:paraId="14A7735E" w14:textId="77777777" w:rsidR="003A4141" w:rsidRPr="008531C8" w:rsidRDefault="003A4141" w:rsidP="00CD3D3B">
      <w:pPr>
        <w:spacing w:line="240" w:lineRule="auto"/>
        <w:rPr>
          <w:rFonts w:asciiTheme="majorHAnsi" w:eastAsiaTheme="majorEastAsia" w:hAnsiTheme="majorHAnsi" w:cstheme="majorBidi"/>
          <w:color w:val="0050C6" w:themeColor="text2" w:themeShade="BF"/>
          <w:sz w:val="32"/>
          <w:szCs w:val="32"/>
          <w:lang w:val="en-US"/>
        </w:rPr>
      </w:pPr>
    </w:p>
    <w:p w14:paraId="762886B7" w14:textId="734C3BA0" w:rsidR="009A6CC9" w:rsidRPr="008531C8" w:rsidRDefault="00D2210D" w:rsidP="00CD3D3B">
      <w:pPr>
        <w:spacing w:line="240" w:lineRule="auto"/>
        <w:rPr>
          <w:rFonts w:asciiTheme="majorHAnsi" w:eastAsiaTheme="majorEastAsia" w:hAnsiTheme="majorHAnsi" w:cstheme="majorBidi"/>
          <w:color w:val="0050C6" w:themeColor="text2" w:themeShade="BF"/>
          <w:sz w:val="32"/>
          <w:szCs w:val="32"/>
          <w:lang w:val="en-US"/>
        </w:rPr>
      </w:pPr>
      <w:r w:rsidRPr="008531C8">
        <w:rPr>
          <w:rFonts w:asciiTheme="majorHAnsi" w:eastAsiaTheme="majorEastAsia" w:hAnsiTheme="majorHAnsi" w:cstheme="majorBidi"/>
          <w:color w:val="0050C6" w:themeColor="text2" w:themeShade="BF"/>
          <w:sz w:val="32"/>
          <w:szCs w:val="32"/>
          <w:lang w:val="en-US"/>
        </w:rPr>
        <w:t>Email from a Member Delegate in support of your application</w:t>
      </w:r>
    </w:p>
    <w:p w14:paraId="45C327A5" w14:textId="77777777" w:rsidR="00D2210D" w:rsidRDefault="00D2210D" w:rsidP="00CD3D3B">
      <w:pPr>
        <w:spacing w:line="240" w:lineRule="auto"/>
        <w:rPr>
          <w:rFonts w:asciiTheme="majorHAnsi" w:eastAsiaTheme="majorEastAsia" w:hAnsiTheme="majorHAnsi" w:cstheme="majorBidi"/>
          <w:color w:val="82B700" w:themeColor="accent1" w:themeShade="BF"/>
          <w:sz w:val="32"/>
          <w:szCs w:val="32"/>
          <w:lang w:val="en-US"/>
        </w:rPr>
      </w:pPr>
    </w:p>
    <w:p w14:paraId="7B96E4DA" w14:textId="5AEF69D4" w:rsidR="00D2210D" w:rsidRDefault="00F30C5C" w:rsidP="00F30C5C">
      <w:pPr>
        <w:spacing w:line="240" w:lineRule="auto"/>
      </w:pPr>
      <w:r w:rsidRPr="00106DD7">
        <w:rPr>
          <w:highlight w:val="yellow"/>
        </w:rPr>
        <w:t>Please insert an e</w:t>
      </w:r>
      <w:r w:rsidR="00D2210D" w:rsidRPr="00106DD7">
        <w:rPr>
          <w:highlight w:val="yellow"/>
        </w:rPr>
        <w:t>mail from a Member Delegate in support of your application</w:t>
      </w:r>
    </w:p>
    <w:p w14:paraId="316743E4" w14:textId="77777777" w:rsidR="00D2210D" w:rsidRDefault="00D2210D" w:rsidP="00CD3D3B">
      <w:pPr>
        <w:spacing w:line="240" w:lineRule="auto"/>
        <w:rPr>
          <w:rFonts w:asciiTheme="majorHAnsi" w:eastAsiaTheme="majorEastAsia" w:hAnsiTheme="majorHAnsi" w:cstheme="majorBidi"/>
          <w:color w:val="82B700" w:themeColor="accent1" w:themeShade="BF"/>
          <w:sz w:val="32"/>
          <w:szCs w:val="32"/>
          <w:lang w:val="en-US"/>
        </w:rPr>
      </w:pPr>
    </w:p>
    <w:p w14:paraId="75C2CA4E" w14:textId="77777777" w:rsidR="00D2210D" w:rsidRDefault="00D2210D" w:rsidP="00CD3D3B">
      <w:pPr>
        <w:spacing w:line="240" w:lineRule="auto"/>
        <w:rPr>
          <w:rFonts w:asciiTheme="majorHAnsi" w:eastAsiaTheme="majorEastAsia" w:hAnsiTheme="majorHAnsi" w:cstheme="majorBidi"/>
          <w:color w:val="82B700" w:themeColor="accent1" w:themeShade="BF"/>
          <w:sz w:val="32"/>
          <w:szCs w:val="32"/>
          <w:lang w:val="en-US"/>
        </w:rPr>
      </w:pPr>
    </w:p>
    <w:p w14:paraId="14A1C9F3" w14:textId="77777777" w:rsidR="00F30C5C" w:rsidRDefault="00F30C5C" w:rsidP="003A4141">
      <w:pPr>
        <w:spacing w:line="240" w:lineRule="auto"/>
        <w:rPr>
          <w:lang w:val="en-US"/>
        </w:rPr>
      </w:pPr>
    </w:p>
    <w:p w14:paraId="2BE7E561" w14:textId="77777777" w:rsidR="00F30C5C" w:rsidRDefault="00F30C5C">
      <w:pPr>
        <w:spacing w:line="240" w:lineRule="auto"/>
        <w:rPr>
          <w:rFonts w:asciiTheme="majorHAnsi" w:eastAsiaTheme="majorEastAsia" w:hAnsiTheme="majorHAnsi" w:cstheme="majorBidi"/>
          <w:color w:val="82B700" w:themeColor="accent1" w:themeShade="BF"/>
          <w:sz w:val="32"/>
          <w:szCs w:val="32"/>
          <w:lang w:val="en-US"/>
        </w:rPr>
      </w:pPr>
      <w:r>
        <w:rPr>
          <w:rFonts w:asciiTheme="majorHAnsi" w:eastAsiaTheme="majorEastAsia" w:hAnsiTheme="majorHAnsi" w:cstheme="majorBidi"/>
          <w:color w:val="82B700" w:themeColor="accent1" w:themeShade="BF"/>
          <w:sz w:val="32"/>
          <w:szCs w:val="32"/>
          <w:lang w:val="en-US"/>
        </w:rPr>
        <w:br w:type="page"/>
      </w:r>
    </w:p>
    <w:p w14:paraId="4F4AEC11" w14:textId="37EA205A" w:rsidR="00F30C5C" w:rsidRPr="0008431B" w:rsidRDefault="00F30C5C" w:rsidP="00F30C5C">
      <w:pPr>
        <w:spacing w:line="240" w:lineRule="auto"/>
        <w:rPr>
          <w:rFonts w:asciiTheme="majorHAnsi" w:eastAsiaTheme="majorEastAsia" w:hAnsiTheme="majorHAnsi" w:cstheme="majorBidi"/>
          <w:b/>
          <w:bCs/>
          <w:color w:val="0050C6" w:themeColor="text2" w:themeShade="BF"/>
          <w:sz w:val="32"/>
          <w:szCs w:val="32"/>
          <w:lang w:val="en-US"/>
        </w:rPr>
      </w:pPr>
      <w:r w:rsidRPr="0008431B">
        <w:rPr>
          <w:rFonts w:asciiTheme="majorHAnsi" w:eastAsiaTheme="majorEastAsia" w:hAnsiTheme="majorHAnsi" w:cstheme="majorBidi"/>
          <w:b/>
          <w:bCs/>
          <w:color w:val="0050C6" w:themeColor="text2" w:themeShade="BF"/>
          <w:sz w:val="32"/>
          <w:szCs w:val="32"/>
          <w:lang w:val="en-US"/>
        </w:rPr>
        <w:lastRenderedPageBreak/>
        <w:t>Your CV</w:t>
      </w:r>
    </w:p>
    <w:p w14:paraId="084F2ED5" w14:textId="77777777" w:rsidR="00F30C5C" w:rsidRDefault="00F30C5C" w:rsidP="00F30C5C">
      <w:pPr>
        <w:spacing w:line="240" w:lineRule="auto"/>
        <w:rPr>
          <w:rFonts w:asciiTheme="majorHAnsi" w:eastAsiaTheme="majorEastAsia" w:hAnsiTheme="majorHAnsi" w:cstheme="majorBidi"/>
          <w:color w:val="82B700" w:themeColor="accent1" w:themeShade="BF"/>
          <w:sz w:val="32"/>
          <w:szCs w:val="32"/>
          <w:lang w:val="en-US"/>
        </w:rPr>
      </w:pPr>
    </w:p>
    <w:p w14:paraId="4F8E8C10" w14:textId="77777777" w:rsidR="00F30C5C" w:rsidRDefault="00F30C5C" w:rsidP="00F30C5C">
      <w:pPr>
        <w:spacing w:line="240" w:lineRule="auto"/>
        <w:rPr>
          <w:lang w:val="en-US"/>
        </w:rPr>
      </w:pPr>
      <w:r w:rsidRPr="00106DD7">
        <w:rPr>
          <w:highlight w:val="yellow"/>
          <w:lang w:val="en-US"/>
        </w:rPr>
        <w:t>Please include your CV in this application document.</w:t>
      </w:r>
      <w:r>
        <w:rPr>
          <w:lang w:val="en-US"/>
        </w:rPr>
        <w:t xml:space="preserve"> </w:t>
      </w:r>
    </w:p>
    <w:p w14:paraId="630888C8" w14:textId="77777777" w:rsidR="00F30C5C" w:rsidRDefault="00F30C5C" w:rsidP="003A4141">
      <w:pPr>
        <w:spacing w:line="240" w:lineRule="auto"/>
        <w:rPr>
          <w:lang w:val="en-US"/>
        </w:rPr>
      </w:pPr>
    </w:p>
    <w:p w14:paraId="1FD7A8C7" w14:textId="670C8A99" w:rsidR="009A6CC9" w:rsidRPr="00CD3D3B" w:rsidRDefault="009A6CC9" w:rsidP="00CD3D3B">
      <w:pPr>
        <w:spacing w:line="240" w:lineRule="auto"/>
        <w:rPr>
          <w:rFonts w:asciiTheme="majorHAnsi" w:eastAsiaTheme="majorEastAsia" w:hAnsiTheme="majorHAnsi" w:cstheme="majorBidi"/>
          <w:color w:val="82B700" w:themeColor="accent1" w:themeShade="BF"/>
          <w:sz w:val="32"/>
          <w:szCs w:val="32"/>
          <w:lang w:val="en-US"/>
        </w:rPr>
      </w:pPr>
    </w:p>
    <w:sectPr w:rsidR="009A6CC9" w:rsidRPr="00CD3D3B" w:rsidSect="00B61706">
      <w:headerReference w:type="default" r:id="rId25"/>
      <w:footerReference w:type="even" r:id="rId26"/>
      <w:footerReference w:type="default" r:id="rId27"/>
      <w:footerReference w:type="first" r:id="rId28"/>
      <w:pgSz w:w="11906" w:h="16838"/>
      <w:pgMar w:top="2317" w:right="1418" w:bottom="1418" w:left="1418" w:header="0" w:footer="8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8665" w14:textId="77777777" w:rsidR="00E27AAC" w:rsidRDefault="00E27AAC" w:rsidP="00850DF7">
      <w:pPr>
        <w:spacing w:line="240" w:lineRule="auto"/>
      </w:pPr>
      <w:r>
        <w:separator/>
      </w:r>
    </w:p>
  </w:endnote>
  <w:endnote w:type="continuationSeparator" w:id="0">
    <w:p w14:paraId="0D05FD4D" w14:textId="77777777" w:rsidR="00E27AAC" w:rsidRDefault="00E27AAC" w:rsidP="00850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Minion Pro">
    <w:charset w:val="00"/>
    <w:family w:val="roman"/>
    <w:pitch w:val="variable"/>
    <w:sig w:usb0="60000287" w:usb1="00000001" w:usb2="00000000" w:usb3="00000000" w:csb0="0000019F" w:csb1="00000000"/>
  </w:font>
  <w:font w:name="Sequel Sans Book">
    <w:altName w:val="Calibri"/>
    <w:charset w:val="4D"/>
    <w:family w:val="swiss"/>
    <w:pitch w:val="variable"/>
    <w:sig w:usb0="00000007" w:usb1="00000000" w:usb2="00000000" w:usb3="00000000" w:csb0="00000093" w:csb1="00000000"/>
  </w:font>
  <w:font w:name="Sequel 100 Wide 45">
    <w:panose1 w:val="020B06030500000200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043130"/>
      <w:docPartObj>
        <w:docPartGallery w:val="Page Numbers (Bottom of Page)"/>
        <w:docPartUnique/>
      </w:docPartObj>
    </w:sdtPr>
    <w:sdtContent>
      <w:p w14:paraId="0F8118C9" w14:textId="77777777" w:rsidR="006B37B6" w:rsidRDefault="006B37B6" w:rsidP="008A5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A0803A" w14:textId="77777777" w:rsidR="006B37B6" w:rsidRDefault="006B37B6" w:rsidP="006B37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6292" w14:textId="77777777" w:rsidR="006B37B6" w:rsidRPr="002A6DE6" w:rsidRDefault="006B37B6" w:rsidP="002A6DE6">
    <w:pPr>
      <w:pStyle w:val="BasicParagraph"/>
      <w:tabs>
        <w:tab w:val="left" w:pos="227"/>
      </w:tabs>
      <w:suppressAutoHyphens/>
      <w:spacing w:after="57"/>
      <w:rPr>
        <w:rFonts w:ascii="Sequel 100 Wide 45" w:hAnsi="Sequel 100 Wide 45" w:cs="Sequel 100 Wide 45"/>
        <w:color w:val="0A6DF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E98F" w14:textId="77777777" w:rsidR="00B61706" w:rsidRPr="002A6DE6" w:rsidRDefault="002A6DE6" w:rsidP="002A6DE6">
    <w:pPr>
      <w:pStyle w:val="BasicParagraph"/>
      <w:tabs>
        <w:tab w:val="left" w:pos="227"/>
      </w:tabs>
      <w:suppressAutoHyphens/>
      <w:spacing w:after="57"/>
      <w:rPr>
        <w:rFonts w:ascii="Sequel 100 Wide 45" w:hAnsi="Sequel 100 Wide 45" w:cs="Sequel 100 Wide 45"/>
        <w:color w:val="0A6DFF"/>
        <w:sz w:val="12"/>
        <w:szCs w:val="12"/>
      </w:rPr>
    </w:pPr>
    <w:r>
      <w:rPr>
        <w:rFonts w:ascii="Sequel 100 Wide 45" w:hAnsi="Sequel 100 Wide 45" w:cs="Sequel 100 Wide 45"/>
        <w:color w:val="0A6DFF"/>
        <w:sz w:val="12"/>
        <w:szCs w:val="12"/>
      </w:rPr>
      <w:t xml:space="preserve">Tennis acknowledges the Traditional Custodians of the lands on which we work and play. We pay our respects to Elders </w:t>
    </w:r>
    <w:r>
      <w:rPr>
        <w:rFonts w:ascii="Sequel 100 Wide 45" w:hAnsi="Sequel 100 Wide 45" w:cs="Sequel 100 Wide 45"/>
        <w:color w:val="0A6DFF"/>
        <w:sz w:val="12"/>
        <w:szCs w:val="12"/>
      </w:rPr>
      <w:br/>
      <w:t>past and present, and to all Australian First Nations people who are part of the world’s longest continuous living 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8ACE" w14:textId="77777777" w:rsidR="00E27AAC" w:rsidRDefault="00E27AAC" w:rsidP="00850DF7">
      <w:pPr>
        <w:spacing w:line="240" w:lineRule="auto"/>
      </w:pPr>
      <w:r>
        <w:separator/>
      </w:r>
    </w:p>
  </w:footnote>
  <w:footnote w:type="continuationSeparator" w:id="0">
    <w:p w14:paraId="7AA666E0" w14:textId="77777777" w:rsidR="00E27AAC" w:rsidRDefault="00E27AAC" w:rsidP="00850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0208" w14:textId="77777777" w:rsidR="00850DF7" w:rsidRDefault="002A6DE6" w:rsidP="00E25638">
    <w:pPr>
      <w:pStyle w:val="Header"/>
      <w:ind w:left="-1080"/>
    </w:pPr>
    <w:r>
      <w:rPr>
        <w:noProof/>
      </w:rPr>
      <w:drawing>
        <wp:anchor distT="0" distB="0" distL="114300" distR="114300" simplePos="0" relativeHeight="251658240" behindDoc="1" locked="1" layoutInCell="1" allowOverlap="1" wp14:anchorId="091E3FC3" wp14:editId="6880DB74">
          <wp:simplePos x="0" y="0"/>
          <wp:positionH relativeFrom="page">
            <wp:posOffset>16510</wp:posOffset>
          </wp:positionH>
          <wp:positionV relativeFrom="page">
            <wp:posOffset>0</wp:posOffset>
          </wp:positionV>
          <wp:extent cx="7538085" cy="1381760"/>
          <wp:effectExtent l="0" t="0" r="5715" b="2540"/>
          <wp:wrapNone/>
          <wp:docPr id="1316647306" name="Picture 1316647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47306" name="Picture 1316647306"/>
                  <pic:cNvPicPr/>
                </pic:nvPicPr>
                <pic:blipFill>
                  <a:blip r:embed="rId1">
                    <a:extLst>
                      <a:ext uri="{28A0092B-C50C-407E-A947-70E740481C1C}">
                        <a14:useLocalDpi xmlns:a14="http://schemas.microsoft.com/office/drawing/2010/main" val="0"/>
                      </a:ext>
                    </a:extLst>
                  </a:blip>
                  <a:srcRect l="1864" r="1864"/>
                  <a:stretch>
                    <a:fillRect/>
                  </a:stretch>
                </pic:blipFill>
                <pic:spPr bwMode="auto">
                  <a:xfrm>
                    <a:off x="0" y="0"/>
                    <a:ext cx="7538085" cy="1381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B6"/>
    <w:multiLevelType w:val="hybridMultilevel"/>
    <w:tmpl w:val="73062D48"/>
    <w:lvl w:ilvl="0" w:tplc="984C4A9A">
      <w:start w:val="1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79035C"/>
    <w:multiLevelType w:val="hybridMultilevel"/>
    <w:tmpl w:val="2454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5B280E"/>
    <w:multiLevelType w:val="hybridMultilevel"/>
    <w:tmpl w:val="CED66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2D0DAE"/>
    <w:multiLevelType w:val="hybridMultilevel"/>
    <w:tmpl w:val="0A9E9136"/>
    <w:lvl w:ilvl="0" w:tplc="767AA5AA">
      <w:start w:val="1"/>
      <w:numFmt w:val="bullet"/>
      <w:lvlText w:val="-"/>
      <w:lvlJc w:val="left"/>
      <w:pPr>
        <w:ind w:left="720" w:hanging="360"/>
      </w:pPr>
      <w:rPr>
        <w:rFonts w:ascii="Arial" w:eastAsia="Gotham Book"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5262F0"/>
    <w:multiLevelType w:val="hybridMultilevel"/>
    <w:tmpl w:val="80E2C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EA2315"/>
    <w:multiLevelType w:val="hybridMultilevel"/>
    <w:tmpl w:val="0C020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45968"/>
    <w:multiLevelType w:val="hybridMultilevel"/>
    <w:tmpl w:val="8148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34D30"/>
    <w:multiLevelType w:val="hybridMultilevel"/>
    <w:tmpl w:val="CED66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126725"/>
    <w:multiLevelType w:val="hybridMultilevel"/>
    <w:tmpl w:val="66B23B70"/>
    <w:lvl w:ilvl="0" w:tplc="0C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606320">
    <w:abstractNumId w:val="7"/>
  </w:num>
  <w:num w:numId="2" w16cid:durableId="1397314621">
    <w:abstractNumId w:val="2"/>
  </w:num>
  <w:num w:numId="3" w16cid:durableId="1202287295">
    <w:abstractNumId w:val="0"/>
  </w:num>
  <w:num w:numId="4" w16cid:durableId="391389130">
    <w:abstractNumId w:val="5"/>
  </w:num>
  <w:num w:numId="5" w16cid:durableId="496962066">
    <w:abstractNumId w:val="1"/>
  </w:num>
  <w:num w:numId="6" w16cid:durableId="1397237283">
    <w:abstractNumId w:val="3"/>
  </w:num>
  <w:num w:numId="7" w16cid:durableId="1308701206">
    <w:abstractNumId w:val="8"/>
  </w:num>
  <w:num w:numId="8" w16cid:durableId="939526772">
    <w:abstractNumId w:val="6"/>
  </w:num>
  <w:num w:numId="9" w16cid:durableId="121033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36"/>
    <w:rsid w:val="0000367C"/>
    <w:rsid w:val="00017577"/>
    <w:rsid w:val="00020365"/>
    <w:rsid w:val="0004443E"/>
    <w:rsid w:val="000532EF"/>
    <w:rsid w:val="00075F00"/>
    <w:rsid w:val="0008431B"/>
    <w:rsid w:val="001014E6"/>
    <w:rsid w:val="00106DD7"/>
    <w:rsid w:val="00110BB6"/>
    <w:rsid w:val="00112C15"/>
    <w:rsid w:val="00127695"/>
    <w:rsid w:val="00130780"/>
    <w:rsid w:val="00140A39"/>
    <w:rsid w:val="00151CD8"/>
    <w:rsid w:val="00152A4D"/>
    <w:rsid w:val="001901C5"/>
    <w:rsid w:val="00192A49"/>
    <w:rsid w:val="001A0C09"/>
    <w:rsid w:val="001A1C8B"/>
    <w:rsid w:val="001B2341"/>
    <w:rsid w:val="001D3B50"/>
    <w:rsid w:val="001E0EEA"/>
    <w:rsid w:val="001F3B6E"/>
    <w:rsid w:val="00204B17"/>
    <w:rsid w:val="0022403F"/>
    <w:rsid w:val="00224110"/>
    <w:rsid w:val="00227605"/>
    <w:rsid w:val="0026015A"/>
    <w:rsid w:val="0026604A"/>
    <w:rsid w:val="00274EE1"/>
    <w:rsid w:val="00280F87"/>
    <w:rsid w:val="002A6DE6"/>
    <w:rsid w:val="002B2961"/>
    <w:rsid w:val="002C2655"/>
    <w:rsid w:val="002E1EFF"/>
    <w:rsid w:val="00341E81"/>
    <w:rsid w:val="00344173"/>
    <w:rsid w:val="00346FBE"/>
    <w:rsid w:val="0035598B"/>
    <w:rsid w:val="00357E80"/>
    <w:rsid w:val="00365B56"/>
    <w:rsid w:val="00371BC8"/>
    <w:rsid w:val="003721FB"/>
    <w:rsid w:val="0037268E"/>
    <w:rsid w:val="00390E85"/>
    <w:rsid w:val="00394144"/>
    <w:rsid w:val="0039775D"/>
    <w:rsid w:val="003A4141"/>
    <w:rsid w:val="003B0A1E"/>
    <w:rsid w:val="003B679C"/>
    <w:rsid w:val="003D288A"/>
    <w:rsid w:val="00402DC4"/>
    <w:rsid w:val="00425852"/>
    <w:rsid w:val="004338B2"/>
    <w:rsid w:val="004459E6"/>
    <w:rsid w:val="004715FB"/>
    <w:rsid w:val="004A0F3A"/>
    <w:rsid w:val="004C485E"/>
    <w:rsid w:val="004C7DED"/>
    <w:rsid w:val="004D164E"/>
    <w:rsid w:val="004D2CC5"/>
    <w:rsid w:val="004F268B"/>
    <w:rsid w:val="004F26D3"/>
    <w:rsid w:val="0051495A"/>
    <w:rsid w:val="005367B8"/>
    <w:rsid w:val="0054506F"/>
    <w:rsid w:val="00552601"/>
    <w:rsid w:val="00566891"/>
    <w:rsid w:val="00596319"/>
    <w:rsid w:val="005A297B"/>
    <w:rsid w:val="005B17C8"/>
    <w:rsid w:val="005C5AC9"/>
    <w:rsid w:val="005D0B36"/>
    <w:rsid w:val="005D1B96"/>
    <w:rsid w:val="005E4CC9"/>
    <w:rsid w:val="005E50DE"/>
    <w:rsid w:val="005F0BD3"/>
    <w:rsid w:val="00624F7D"/>
    <w:rsid w:val="00687D92"/>
    <w:rsid w:val="006B0A90"/>
    <w:rsid w:val="006B37B6"/>
    <w:rsid w:val="006C0050"/>
    <w:rsid w:val="006C666F"/>
    <w:rsid w:val="006D6EAB"/>
    <w:rsid w:val="00706DC6"/>
    <w:rsid w:val="0071591E"/>
    <w:rsid w:val="00716DD8"/>
    <w:rsid w:val="0072261C"/>
    <w:rsid w:val="007350BC"/>
    <w:rsid w:val="00753237"/>
    <w:rsid w:val="00754334"/>
    <w:rsid w:val="00764422"/>
    <w:rsid w:val="0076597B"/>
    <w:rsid w:val="007A1F11"/>
    <w:rsid w:val="007A4929"/>
    <w:rsid w:val="007A616C"/>
    <w:rsid w:val="007B13FC"/>
    <w:rsid w:val="007B7E21"/>
    <w:rsid w:val="007C6B9E"/>
    <w:rsid w:val="007D138C"/>
    <w:rsid w:val="007F2F6F"/>
    <w:rsid w:val="007F7A59"/>
    <w:rsid w:val="00823487"/>
    <w:rsid w:val="00850DF7"/>
    <w:rsid w:val="008531C8"/>
    <w:rsid w:val="0086157C"/>
    <w:rsid w:val="00863C3E"/>
    <w:rsid w:val="00864909"/>
    <w:rsid w:val="008649E3"/>
    <w:rsid w:val="0089167C"/>
    <w:rsid w:val="008B7592"/>
    <w:rsid w:val="008C18CA"/>
    <w:rsid w:val="008C1F09"/>
    <w:rsid w:val="008C4FAD"/>
    <w:rsid w:val="008D46E5"/>
    <w:rsid w:val="00905870"/>
    <w:rsid w:val="0092094F"/>
    <w:rsid w:val="00927074"/>
    <w:rsid w:val="00930B05"/>
    <w:rsid w:val="00941775"/>
    <w:rsid w:val="00972E7E"/>
    <w:rsid w:val="00975272"/>
    <w:rsid w:val="00985FB8"/>
    <w:rsid w:val="00992747"/>
    <w:rsid w:val="0099707D"/>
    <w:rsid w:val="009A6CC9"/>
    <w:rsid w:val="009B45FF"/>
    <w:rsid w:val="009C2BE2"/>
    <w:rsid w:val="009D7F6D"/>
    <w:rsid w:val="009E6A9C"/>
    <w:rsid w:val="009F5EC8"/>
    <w:rsid w:val="009F6E4A"/>
    <w:rsid w:val="00A16754"/>
    <w:rsid w:val="00A25BE3"/>
    <w:rsid w:val="00A70660"/>
    <w:rsid w:val="00AB267D"/>
    <w:rsid w:val="00AD47B2"/>
    <w:rsid w:val="00AD701E"/>
    <w:rsid w:val="00AE3524"/>
    <w:rsid w:val="00AF3731"/>
    <w:rsid w:val="00B328D0"/>
    <w:rsid w:val="00B3318F"/>
    <w:rsid w:val="00B3319F"/>
    <w:rsid w:val="00B34C50"/>
    <w:rsid w:val="00B61706"/>
    <w:rsid w:val="00B61FF5"/>
    <w:rsid w:val="00B81D7F"/>
    <w:rsid w:val="00B979EA"/>
    <w:rsid w:val="00BA1C51"/>
    <w:rsid w:val="00BA5D42"/>
    <w:rsid w:val="00BB0E4F"/>
    <w:rsid w:val="00BB671D"/>
    <w:rsid w:val="00BC0AF7"/>
    <w:rsid w:val="00BC378E"/>
    <w:rsid w:val="00BE4760"/>
    <w:rsid w:val="00BF1882"/>
    <w:rsid w:val="00BF3538"/>
    <w:rsid w:val="00C410E0"/>
    <w:rsid w:val="00C51D04"/>
    <w:rsid w:val="00C55426"/>
    <w:rsid w:val="00C55637"/>
    <w:rsid w:val="00C60083"/>
    <w:rsid w:val="00C613AA"/>
    <w:rsid w:val="00C77F4D"/>
    <w:rsid w:val="00C963C2"/>
    <w:rsid w:val="00CD3D3B"/>
    <w:rsid w:val="00CD62BD"/>
    <w:rsid w:val="00CF2758"/>
    <w:rsid w:val="00CF46D2"/>
    <w:rsid w:val="00D152EA"/>
    <w:rsid w:val="00D15BBD"/>
    <w:rsid w:val="00D2210D"/>
    <w:rsid w:val="00D23238"/>
    <w:rsid w:val="00D61468"/>
    <w:rsid w:val="00D7353B"/>
    <w:rsid w:val="00D90D81"/>
    <w:rsid w:val="00D9355A"/>
    <w:rsid w:val="00D95C45"/>
    <w:rsid w:val="00DA2D26"/>
    <w:rsid w:val="00DA748F"/>
    <w:rsid w:val="00DC6936"/>
    <w:rsid w:val="00DD4204"/>
    <w:rsid w:val="00E23C22"/>
    <w:rsid w:val="00E240DD"/>
    <w:rsid w:val="00E25638"/>
    <w:rsid w:val="00E27AAC"/>
    <w:rsid w:val="00E27E5C"/>
    <w:rsid w:val="00E91FB1"/>
    <w:rsid w:val="00EC3567"/>
    <w:rsid w:val="00F1071A"/>
    <w:rsid w:val="00F30C5C"/>
    <w:rsid w:val="00F620A5"/>
    <w:rsid w:val="00F64D99"/>
    <w:rsid w:val="00F65439"/>
    <w:rsid w:val="00F76C17"/>
    <w:rsid w:val="00F8284E"/>
    <w:rsid w:val="00F86241"/>
    <w:rsid w:val="00F872F8"/>
    <w:rsid w:val="00F974FA"/>
    <w:rsid w:val="00FA3A00"/>
    <w:rsid w:val="00FD788C"/>
    <w:rsid w:val="00FE2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22C3"/>
  <w15:chartTrackingRefBased/>
  <w15:docId w15:val="{AB9B4E17-105D-47EA-ADB6-2298A955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F8"/>
  </w:style>
  <w:style w:type="paragraph" w:styleId="Heading1">
    <w:name w:val="heading 1"/>
    <w:basedOn w:val="Normal"/>
    <w:next w:val="Normal"/>
    <w:link w:val="Heading1Char"/>
    <w:uiPriority w:val="9"/>
    <w:qFormat/>
    <w:rsid w:val="00F872F8"/>
    <w:pPr>
      <w:keepNext/>
      <w:keepLines/>
      <w:spacing w:before="320" w:after="0" w:line="240" w:lineRule="auto"/>
      <w:outlineLvl w:val="0"/>
    </w:pPr>
    <w:rPr>
      <w:rFonts w:asciiTheme="majorHAnsi" w:eastAsiaTheme="majorEastAsia" w:hAnsiTheme="majorHAnsi" w:cstheme="majorBidi"/>
      <w:color w:val="82B700" w:themeColor="accent1" w:themeShade="BF"/>
      <w:sz w:val="32"/>
      <w:szCs w:val="32"/>
    </w:rPr>
  </w:style>
  <w:style w:type="paragraph" w:styleId="Heading2">
    <w:name w:val="heading 2"/>
    <w:basedOn w:val="Normal"/>
    <w:next w:val="Normal"/>
    <w:link w:val="Heading2Char"/>
    <w:uiPriority w:val="9"/>
    <w:semiHidden/>
    <w:unhideWhenUsed/>
    <w:qFormat/>
    <w:rsid w:val="00F872F8"/>
    <w:pPr>
      <w:keepNext/>
      <w:keepLines/>
      <w:spacing w:before="80" w:after="0" w:line="240" w:lineRule="auto"/>
      <w:outlineLvl w:val="1"/>
    </w:pPr>
    <w:rPr>
      <w:rFonts w:asciiTheme="majorHAnsi" w:eastAsiaTheme="majorEastAsia" w:hAnsiTheme="majorHAnsi" w:cstheme="majorBidi"/>
      <w:color w:val="0058AC" w:themeColor="text1" w:themeTint="BF"/>
      <w:sz w:val="28"/>
      <w:szCs w:val="28"/>
    </w:rPr>
  </w:style>
  <w:style w:type="paragraph" w:styleId="Heading3">
    <w:name w:val="heading 3"/>
    <w:basedOn w:val="Normal"/>
    <w:next w:val="Normal"/>
    <w:link w:val="Heading3Char"/>
    <w:uiPriority w:val="9"/>
    <w:semiHidden/>
    <w:unhideWhenUsed/>
    <w:qFormat/>
    <w:rsid w:val="00F872F8"/>
    <w:pPr>
      <w:keepNext/>
      <w:keepLines/>
      <w:spacing w:before="40" w:after="0" w:line="240" w:lineRule="auto"/>
      <w:outlineLvl w:val="2"/>
    </w:pPr>
    <w:rPr>
      <w:rFonts w:asciiTheme="majorHAnsi" w:eastAsiaTheme="majorEastAsia" w:hAnsiTheme="majorHAnsi" w:cstheme="majorBidi"/>
      <w:color w:val="0A6DFF" w:themeColor="text2"/>
      <w:sz w:val="24"/>
      <w:szCs w:val="24"/>
    </w:rPr>
  </w:style>
  <w:style w:type="paragraph" w:styleId="Heading4">
    <w:name w:val="heading 4"/>
    <w:basedOn w:val="Normal"/>
    <w:next w:val="Normal"/>
    <w:link w:val="Heading4Char"/>
    <w:uiPriority w:val="9"/>
    <w:semiHidden/>
    <w:unhideWhenUsed/>
    <w:qFormat/>
    <w:rsid w:val="00F872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72F8"/>
    <w:pPr>
      <w:keepNext/>
      <w:keepLines/>
      <w:spacing w:before="40" w:after="0"/>
      <w:outlineLvl w:val="4"/>
    </w:pPr>
    <w:rPr>
      <w:rFonts w:asciiTheme="majorHAnsi" w:eastAsiaTheme="majorEastAsia" w:hAnsiTheme="majorHAnsi" w:cstheme="majorBidi"/>
      <w:color w:val="0A6DFF" w:themeColor="text2"/>
      <w:sz w:val="22"/>
      <w:szCs w:val="22"/>
    </w:rPr>
  </w:style>
  <w:style w:type="paragraph" w:styleId="Heading6">
    <w:name w:val="heading 6"/>
    <w:basedOn w:val="Normal"/>
    <w:next w:val="Normal"/>
    <w:link w:val="Heading6Char"/>
    <w:uiPriority w:val="9"/>
    <w:semiHidden/>
    <w:unhideWhenUsed/>
    <w:qFormat/>
    <w:rsid w:val="00F872F8"/>
    <w:pPr>
      <w:keepNext/>
      <w:keepLines/>
      <w:spacing w:before="40" w:after="0"/>
      <w:outlineLvl w:val="5"/>
    </w:pPr>
    <w:rPr>
      <w:rFonts w:asciiTheme="majorHAnsi" w:eastAsiaTheme="majorEastAsia" w:hAnsiTheme="majorHAnsi" w:cstheme="majorBidi"/>
      <w:i/>
      <w:iCs/>
      <w:color w:val="0A6DFF" w:themeColor="text2"/>
      <w:sz w:val="21"/>
      <w:szCs w:val="21"/>
    </w:rPr>
  </w:style>
  <w:style w:type="paragraph" w:styleId="Heading7">
    <w:name w:val="heading 7"/>
    <w:basedOn w:val="Normal"/>
    <w:next w:val="Normal"/>
    <w:link w:val="Heading7Char"/>
    <w:uiPriority w:val="9"/>
    <w:semiHidden/>
    <w:unhideWhenUsed/>
    <w:qFormat/>
    <w:rsid w:val="00F872F8"/>
    <w:pPr>
      <w:keepNext/>
      <w:keepLines/>
      <w:spacing w:before="40" w:after="0"/>
      <w:outlineLvl w:val="6"/>
    </w:pPr>
    <w:rPr>
      <w:rFonts w:asciiTheme="majorHAnsi" w:eastAsiaTheme="majorEastAsia" w:hAnsiTheme="majorHAnsi" w:cstheme="majorBidi"/>
      <w:i/>
      <w:iCs/>
      <w:color w:val="577A00" w:themeColor="accent1" w:themeShade="80"/>
      <w:sz w:val="21"/>
      <w:szCs w:val="21"/>
    </w:rPr>
  </w:style>
  <w:style w:type="paragraph" w:styleId="Heading8">
    <w:name w:val="heading 8"/>
    <w:basedOn w:val="Normal"/>
    <w:next w:val="Normal"/>
    <w:link w:val="Heading8Char"/>
    <w:uiPriority w:val="9"/>
    <w:semiHidden/>
    <w:unhideWhenUsed/>
    <w:qFormat/>
    <w:rsid w:val="00F872F8"/>
    <w:pPr>
      <w:keepNext/>
      <w:keepLines/>
      <w:spacing w:before="40" w:after="0"/>
      <w:outlineLvl w:val="7"/>
    </w:pPr>
    <w:rPr>
      <w:rFonts w:asciiTheme="majorHAnsi" w:eastAsiaTheme="majorEastAsia" w:hAnsiTheme="majorHAnsi" w:cstheme="majorBidi"/>
      <w:b/>
      <w:bCs/>
      <w:color w:val="0A6DFF" w:themeColor="text2"/>
    </w:rPr>
  </w:style>
  <w:style w:type="paragraph" w:styleId="Heading9">
    <w:name w:val="heading 9"/>
    <w:basedOn w:val="Normal"/>
    <w:next w:val="Normal"/>
    <w:link w:val="Heading9Char"/>
    <w:uiPriority w:val="9"/>
    <w:semiHidden/>
    <w:unhideWhenUsed/>
    <w:qFormat/>
    <w:rsid w:val="00F872F8"/>
    <w:pPr>
      <w:keepNext/>
      <w:keepLines/>
      <w:spacing w:before="40" w:after="0"/>
      <w:outlineLvl w:val="8"/>
    </w:pPr>
    <w:rPr>
      <w:rFonts w:asciiTheme="majorHAnsi" w:eastAsiaTheme="majorEastAsia" w:hAnsiTheme="majorHAnsi" w:cstheme="majorBidi"/>
      <w:b/>
      <w:bCs/>
      <w:i/>
      <w:iCs/>
      <w:color w:val="0A6D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DF7"/>
    <w:pPr>
      <w:tabs>
        <w:tab w:val="center" w:pos="4513"/>
        <w:tab w:val="right" w:pos="9026"/>
      </w:tabs>
      <w:spacing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50DF7"/>
  </w:style>
  <w:style w:type="paragraph" w:styleId="Footer">
    <w:name w:val="footer"/>
    <w:basedOn w:val="Normal"/>
    <w:link w:val="FooterChar"/>
    <w:uiPriority w:val="99"/>
    <w:unhideWhenUsed/>
    <w:rsid w:val="00850DF7"/>
    <w:pPr>
      <w:tabs>
        <w:tab w:val="center" w:pos="4513"/>
        <w:tab w:val="right" w:pos="9026"/>
      </w:tabs>
      <w:spacing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50DF7"/>
  </w:style>
  <w:style w:type="paragraph" w:styleId="Revision">
    <w:name w:val="Revision"/>
    <w:hidden/>
    <w:uiPriority w:val="99"/>
    <w:semiHidden/>
    <w:rsid w:val="00CD62BD"/>
  </w:style>
  <w:style w:type="paragraph" w:styleId="NoSpacing">
    <w:name w:val="No Spacing"/>
    <w:link w:val="NoSpacingChar"/>
    <w:uiPriority w:val="1"/>
    <w:qFormat/>
    <w:rsid w:val="00F872F8"/>
    <w:pPr>
      <w:spacing w:after="0" w:line="240" w:lineRule="auto"/>
    </w:pPr>
  </w:style>
  <w:style w:type="character" w:customStyle="1" w:styleId="NoSpacingChar">
    <w:name w:val="No Spacing Char"/>
    <w:basedOn w:val="DefaultParagraphFont"/>
    <w:link w:val="NoSpacing"/>
    <w:uiPriority w:val="1"/>
    <w:rsid w:val="006B37B6"/>
  </w:style>
  <w:style w:type="character" w:styleId="PageNumber">
    <w:name w:val="page number"/>
    <w:basedOn w:val="DefaultParagraphFont"/>
    <w:uiPriority w:val="99"/>
    <w:semiHidden/>
    <w:unhideWhenUsed/>
    <w:rsid w:val="006B37B6"/>
  </w:style>
  <w:style w:type="paragraph" w:customStyle="1" w:styleId="BasicParagraph">
    <w:name w:val="[Basic Paragraph]"/>
    <w:basedOn w:val="Normal"/>
    <w:uiPriority w:val="99"/>
    <w:rsid w:val="002A6DE6"/>
    <w:pPr>
      <w:autoSpaceDE w:val="0"/>
      <w:autoSpaceDN w:val="0"/>
      <w:adjustRightInd w:val="0"/>
      <w:spacing w:line="288" w:lineRule="auto"/>
      <w:textAlignment w:val="center"/>
    </w:pPr>
    <w:rPr>
      <w:rFonts w:ascii="Minion Pro" w:eastAsiaTheme="minorHAnsi" w:hAnsi="Minion Pro" w:cs="Minion Pro"/>
      <w:color w:val="000000"/>
      <w:sz w:val="24"/>
      <w:szCs w:val="24"/>
      <w:lang w:val="en-US"/>
      <w14:ligatures w14:val="standardContextual"/>
    </w:rPr>
  </w:style>
  <w:style w:type="paragraph" w:customStyle="1" w:styleId="Body">
    <w:name w:val="Body"/>
    <w:basedOn w:val="Normal"/>
    <w:uiPriority w:val="99"/>
    <w:rsid w:val="003721FB"/>
    <w:pPr>
      <w:suppressAutoHyphens/>
      <w:autoSpaceDE w:val="0"/>
      <w:autoSpaceDN w:val="0"/>
      <w:adjustRightInd w:val="0"/>
      <w:spacing w:after="85" w:line="240" w:lineRule="atLeast"/>
      <w:textAlignment w:val="center"/>
    </w:pPr>
    <w:rPr>
      <w:rFonts w:ascii="Sequel Sans Book" w:eastAsiaTheme="minorHAnsi" w:hAnsi="Sequel Sans Book" w:cs="Sequel Sans Book"/>
      <w:color w:val="FFFFFF"/>
      <w:lang w:val="en-US"/>
      <w14:ligatures w14:val="standardContextual"/>
    </w:rPr>
  </w:style>
  <w:style w:type="table" w:styleId="TableGrid">
    <w:name w:val="Table Grid"/>
    <w:basedOn w:val="TableNormal"/>
    <w:uiPriority w:val="39"/>
    <w:rsid w:val="005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2F8"/>
    <w:rPr>
      <w:rFonts w:asciiTheme="majorHAnsi" w:eastAsiaTheme="majorEastAsia" w:hAnsiTheme="majorHAnsi" w:cstheme="majorBidi"/>
      <w:color w:val="82B700" w:themeColor="accent1" w:themeShade="BF"/>
      <w:sz w:val="32"/>
      <w:szCs w:val="32"/>
    </w:rPr>
  </w:style>
  <w:style w:type="paragraph" w:styleId="TOC1">
    <w:name w:val="toc 1"/>
    <w:basedOn w:val="Normal"/>
    <w:next w:val="Normal"/>
    <w:autoRedefine/>
    <w:uiPriority w:val="39"/>
    <w:unhideWhenUsed/>
    <w:rsid w:val="005D0B36"/>
    <w:pPr>
      <w:spacing w:after="100"/>
    </w:pPr>
  </w:style>
  <w:style w:type="character" w:styleId="Hyperlink">
    <w:name w:val="Hyperlink"/>
    <w:basedOn w:val="DefaultParagraphFont"/>
    <w:uiPriority w:val="99"/>
    <w:unhideWhenUsed/>
    <w:rsid w:val="005D0B36"/>
    <w:rPr>
      <w:color w:val="0A6DFF" w:themeColor="hyperlink"/>
      <w:u w:val="single"/>
    </w:rPr>
  </w:style>
  <w:style w:type="paragraph" w:styleId="Title">
    <w:name w:val="Title"/>
    <w:basedOn w:val="Normal"/>
    <w:next w:val="Normal"/>
    <w:link w:val="TitleChar"/>
    <w:uiPriority w:val="10"/>
    <w:qFormat/>
    <w:rsid w:val="00F872F8"/>
    <w:pPr>
      <w:spacing w:after="0" w:line="240" w:lineRule="auto"/>
      <w:contextualSpacing/>
    </w:pPr>
    <w:rPr>
      <w:rFonts w:asciiTheme="majorHAnsi" w:eastAsiaTheme="majorEastAsia" w:hAnsiTheme="majorHAnsi" w:cstheme="majorBidi"/>
      <w:color w:val="AEF500" w:themeColor="accent1"/>
      <w:spacing w:val="-10"/>
      <w:sz w:val="56"/>
      <w:szCs w:val="56"/>
    </w:rPr>
  </w:style>
  <w:style w:type="character" w:customStyle="1" w:styleId="TitleChar">
    <w:name w:val="Title Char"/>
    <w:basedOn w:val="DefaultParagraphFont"/>
    <w:link w:val="Title"/>
    <w:uiPriority w:val="10"/>
    <w:rsid w:val="00F872F8"/>
    <w:rPr>
      <w:rFonts w:asciiTheme="majorHAnsi" w:eastAsiaTheme="majorEastAsia" w:hAnsiTheme="majorHAnsi" w:cstheme="majorBidi"/>
      <w:color w:val="AEF500" w:themeColor="accent1"/>
      <w:spacing w:val="-10"/>
      <w:sz w:val="56"/>
      <w:szCs w:val="56"/>
    </w:rPr>
  </w:style>
  <w:style w:type="character" w:styleId="UnresolvedMention">
    <w:name w:val="Unresolved Mention"/>
    <w:basedOn w:val="DefaultParagraphFont"/>
    <w:uiPriority w:val="99"/>
    <w:semiHidden/>
    <w:unhideWhenUsed/>
    <w:rsid w:val="007A1F11"/>
    <w:rPr>
      <w:color w:val="605E5C"/>
      <w:shd w:val="clear" w:color="auto" w:fill="E1DFDD"/>
    </w:rPr>
  </w:style>
  <w:style w:type="paragraph" w:styleId="ListParagraph">
    <w:name w:val="List Paragraph"/>
    <w:basedOn w:val="Normal"/>
    <w:uiPriority w:val="34"/>
    <w:qFormat/>
    <w:rsid w:val="005F0BD3"/>
    <w:pPr>
      <w:ind w:left="720"/>
      <w:contextualSpacing/>
    </w:pPr>
  </w:style>
  <w:style w:type="character" w:styleId="CommentReference">
    <w:name w:val="annotation reference"/>
    <w:basedOn w:val="DefaultParagraphFont"/>
    <w:uiPriority w:val="99"/>
    <w:semiHidden/>
    <w:unhideWhenUsed/>
    <w:rsid w:val="00E91FB1"/>
    <w:rPr>
      <w:sz w:val="16"/>
      <w:szCs w:val="16"/>
    </w:rPr>
  </w:style>
  <w:style w:type="paragraph" w:styleId="CommentText">
    <w:name w:val="annotation text"/>
    <w:basedOn w:val="Normal"/>
    <w:link w:val="CommentTextChar"/>
    <w:uiPriority w:val="99"/>
    <w:unhideWhenUsed/>
    <w:rsid w:val="00E91FB1"/>
    <w:pPr>
      <w:spacing w:line="240" w:lineRule="auto"/>
    </w:pPr>
  </w:style>
  <w:style w:type="character" w:customStyle="1" w:styleId="CommentTextChar">
    <w:name w:val="Comment Text Char"/>
    <w:basedOn w:val="DefaultParagraphFont"/>
    <w:link w:val="CommentText"/>
    <w:uiPriority w:val="99"/>
    <w:rsid w:val="00E91FB1"/>
    <w:rPr>
      <w:rFonts w:ascii="Arial" w:eastAsia="Gotham Book"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91FB1"/>
    <w:rPr>
      <w:b/>
      <w:bCs/>
    </w:rPr>
  </w:style>
  <w:style w:type="character" w:customStyle="1" w:styleId="CommentSubjectChar">
    <w:name w:val="Comment Subject Char"/>
    <w:basedOn w:val="CommentTextChar"/>
    <w:link w:val="CommentSubject"/>
    <w:uiPriority w:val="99"/>
    <w:semiHidden/>
    <w:rsid w:val="00E91FB1"/>
    <w:rPr>
      <w:rFonts w:ascii="Arial" w:eastAsia="Gotham Book" w:hAnsi="Arial" w:cs="Times New Roman"/>
      <w:b/>
      <w:bCs/>
      <w:kern w:val="0"/>
      <w:sz w:val="20"/>
      <w:szCs w:val="20"/>
      <w:lang w:val="en-GB"/>
      <w14:ligatures w14:val="none"/>
    </w:rPr>
  </w:style>
  <w:style w:type="character" w:customStyle="1" w:styleId="Heading2Char">
    <w:name w:val="Heading 2 Char"/>
    <w:basedOn w:val="DefaultParagraphFont"/>
    <w:link w:val="Heading2"/>
    <w:uiPriority w:val="9"/>
    <w:semiHidden/>
    <w:rsid w:val="00F872F8"/>
    <w:rPr>
      <w:rFonts w:asciiTheme="majorHAnsi" w:eastAsiaTheme="majorEastAsia" w:hAnsiTheme="majorHAnsi" w:cstheme="majorBidi"/>
      <w:color w:val="0058AC" w:themeColor="text1" w:themeTint="BF"/>
      <w:sz w:val="28"/>
      <w:szCs w:val="28"/>
    </w:rPr>
  </w:style>
  <w:style w:type="character" w:customStyle="1" w:styleId="Heading3Char">
    <w:name w:val="Heading 3 Char"/>
    <w:basedOn w:val="DefaultParagraphFont"/>
    <w:link w:val="Heading3"/>
    <w:uiPriority w:val="9"/>
    <w:semiHidden/>
    <w:rsid w:val="00F872F8"/>
    <w:rPr>
      <w:rFonts w:asciiTheme="majorHAnsi" w:eastAsiaTheme="majorEastAsia" w:hAnsiTheme="majorHAnsi" w:cstheme="majorBidi"/>
      <w:color w:val="0A6DFF" w:themeColor="text2"/>
      <w:sz w:val="24"/>
      <w:szCs w:val="24"/>
    </w:rPr>
  </w:style>
  <w:style w:type="character" w:customStyle="1" w:styleId="Heading4Char">
    <w:name w:val="Heading 4 Char"/>
    <w:basedOn w:val="DefaultParagraphFont"/>
    <w:link w:val="Heading4"/>
    <w:uiPriority w:val="9"/>
    <w:semiHidden/>
    <w:rsid w:val="00F872F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72F8"/>
    <w:rPr>
      <w:rFonts w:asciiTheme="majorHAnsi" w:eastAsiaTheme="majorEastAsia" w:hAnsiTheme="majorHAnsi" w:cstheme="majorBidi"/>
      <w:color w:val="0A6DFF" w:themeColor="text2"/>
      <w:sz w:val="22"/>
      <w:szCs w:val="22"/>
    </w:rPr>
  </w:style>
  <w:style w:type="character" w:customStyle="1" w:styleId="Heading6Char">
    <w:name w:val="Heading 6 Char"/>
    <w:basedOn w:val="DefaultParagraphFont"/>
    <w:link w:val="Heading6"/>
    <w:uiPriority w:val="9"/>
    <w:semiHidden/>
    <w:rsid w:val="00F872F8"/>
    <w:rPr>
      <w:rFonts w:asciiTheme="majorHAnsi" w:eastAsiaTheme="majorEastAsia" w:hAnsiTheme="majorHAnsi" w:cstheme="majorBidi"/>
      <w:i/>
      <w:iCs/>
      <w:color w:val="0A6DFF" w:themeColor="text2"/>
      <w:sz w:val="21"/>
      <w:szCs w:val="21"/>
    </w:rPr>
  </w:style>
  <w:style w:type="character" w:customStyle="1" w:styleId="Heading7Char">
    <w:name w:val="Heading 7 Char"/>
    <w:basedOn w:val="DefaultParagraphFont"/>
    <w:link w:val="Heading7"/>
    <w:uiPriority w:val="9"/>
    <w:semiHidden/>
    <w:rsid w:val="00F872F8"/>
    <w:rPr>
      <w:rFonts w:asciiTheme="majorHAnsi" w:eastAsiaTheme="majorEastAsia" w:hAnsiTheme="majorHAnsi" w:cstheme="majorBidi"/>
      <w:i/>
      <w:iCs/>
      <w:color w:val="577A00" w:themeColor="accent1" w:themeShade="80"/>
      <w:sz w:val="21"/>
      <w:szCs w:val="21"/>
    </w:rPr>
  </w:style>
  <w:style w:type="character" w:customStyle="1" w:styleId="Heading8Char">
    <w:name w:val="Heading 8 Char"/>
    <w:basedOn w:val="DefaultParagraphFont"/>
    <w:link w:val="Heading8"/>
    <w:uiPriority w:val="9"/>
    <w:semiHidden/>
    <w:rsid w:val="00F872F8"/>
    <w:rPr>
      <w:rFonts w:asciiTheme="majorHAnsi" w:eastAsiaTheme="majorEastAsia" w:hAnsiTheme="majorHAnsi" w:cstheme="majorBidi"/>
      <w:b/>
      <w:bCs/>
      <w:color w:val="0A6DFF" w:themeColor="text2"/>
    </w:rPr>
  </w:style>
  <w:style w:type="character" w:customStyle="1" w:styleId="Heading9Char">
    <w:name w:val="Heading 9 Char"/>
    <w:basedOn w:val="DefaultParagraphFont"/>
    <w:link w:val="Heading9"/>
    <w:uiPriority w:val="9"/>
    <w:semiHidden/>
    <w:rsid w:val="00F872F8"/>
    <w:rPr>
      <w:rFonts w:asciiTheme="majorHAnsi" w:eastAsiaTheme="majorEastAsia" w:hAnsiTheme="majorHAnsi" w:cstheme="majorBidi"/>
      <w:b/>
      <w:bCs/>
      <w:i/>
      <w:iCs/>
      <w:color w:val="0A6DFF" w:themeColor="text2"/>
    </w:rPr>
  </w:style>
  <w:style w:type="paragraph" w:styleId="Caption">
    <w:name w:val="caption"/>
    <w:basedOn w:val="Normal"/>
    <w:next w:val="Normal"/>
    <w:uiPriority w:val="35"/>
    <w:semiHidden/>
    <w:unhideWhenUsed/>
    <w:qFormat/>
    <w:rsid w:val="00F872F8"/>
    <w:pPr>
      <w:spacing w:line="240" w:lineRule="auto"/>
    </w:pPr>
    <w:rPr>
      <w:b/>
      <w:bCs/>
      <w:smallCaps/>
      <w:color w:val="006FD9" w:themeColor="text1" w:themeTint="A6"/>
      <w:spacing w:val="6"/>
    </w:rPr>
  </w:style>
  <w:style w:type="paragraph" w:styleId="Subtitle">
    <w:name w:val="Subtitle"/>
    <w:basedOn w:val="Normal"/>
    <w:next w:val="Normal"/>
    <w:link w:val="SubtitleChar"/>
    <w:uiPriority w:val="11"/>
    <w:qFormat/>
    <w:rsid w:val="00F872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72F8"/>
    <w:rPr>
      <w:rFonts w:asciiTheme="majorHAnsi" w:eastAsiaTheme="majorEastAsia" w:hAnsiTheme="majorHAnsi" w:cstheme="majorBidi"/>
      <w:sz w:val="24"/>
      <w:szCs w:val="24"/>
    </w:rPr>
  </w:style>
  <w:style w:type="character" w:styleId="Strong">
    <w:name w:val="Strong"/>
    <w:basedOn w:val="DefaultParagraphFont"/>
    <w:uiPriority w:val="22"/>
    <w:qFormat/>
    <w:rsid w:val="00F872F8"/>
    <w:rPr>
      <w:b/>
      <w:bCs/>
    </w:rPr>
  </w:style>
  <w:style w:type="character" w:styleId="Emphasis">
    <w:name w:val="Emphasis"/>
    <w:basedOn w:val="DefaultParagraphFont"/>
    <w:uiPriority w:val="20"/>
    <w:qFormat/>
    <w:rsid w:val="00F872F8"/>
    <w:rPr>
      <w:i/>
      <w:iCs/>
    </w:rPr>
  </w:style>
  <w:style w:type="paragraph" w:styleId="Quote">
    <w:name w:val="Quote"/>
    <w:basedOn w:val="Normal"/>
    <w:next w:val="Normal"/>
    <w:link w:val="QuoteChar"/>
    <w:uiPriority w:val="29"/>
    <w:qFormat/>
    <w:rsid w:val="00F872F8"/>
    <w:pPr>
      <w:spacing w:before="160"/>
      <w:ind w:left="720" w:right="720"/>
    </w:pPr>
    <w:rPr>
      <w:i/>
      <w:iCs/>
      <w:color w:val="0058AC" w:themeColor="text1" w:themeTint="BF"/>
    </w:rPr>
  </w:style>
  <w:style w:type="character" w:customStyle="1" w:styleId="QuoteChar">
    <w:name w:val="Quote Char"/>
    <w:basedOn w:val="DefaultParagraphFont"/>
    <w:link w:val="Quote"/>
    <w:uiPriority w:val="29"/>
    <w:rsid w:val="00F872F8"/>
    <w:rPr>
      <w:i/>
      <w:iCs/>
      <w:color w:val="0058AC" w:themeColor="text1" w:themeTint="BF"/>
    </w:rPr>
  </w:style>
  <w:style w:type="paragraph" w:styleId="IntenseQuote">
    <w:name w:val="Intense Quote"/>
    <w:basedOn w:val="Normal"/>
    <w:next w:val="Normal"/>
    <w:link w:val="IntenseQuoteChar"/>
    <w:uiPriority w:val="30"/>
    <w:qFormat/>
    <w:rsid w:val="00F872F8"/>
    <w:pPr>
      <w:pBdr>
        <w:left w:val="single" w:sz="18" w:space="12" w:color="AEF500" w:themeColor="accent1"/>
      </w:pBdr>
      <w:spacing w:before="100" w:beforeAutospacing="1" w:line="300" w:lineRule="auto"/>
      <w:ind w:left="1224" w:right="1224"/>
    </w:pPr>
    <w:rPr>
      <w:rFonts w:asciiTheme="majorHAnsi" w:eastAsiaTheme="majorEastAsia" w:hAnsiTheme="majorHAnsi" w:cstheme="majorBidi"/>
      <w:color w:val="AEF500" w:themeColor="accent1"/>
      <w:sz w:val="28"/>
      <w:szCs w:val="28"/>
    </w:rPr>
  </w:style>
  <w:style w:type="character" w:customStyle="1" w:styleId="IntenseQuoteChar">
    <w:name w:val="Intense Quote Char"/>
    <w:basedOn w:val="DefaultParagraphFont"/>
    <w:link w:val="IntenseQuote"/>
    <w:uiPriority w:val="30"/>
    <w:rsid w:val="00F872F8"/>
    <w:rPr>
      <w:rFonts w:asciiTheme="majorHAnsi" w:eastAsiaTheme="majorEastAsia" w:hAnsiTheme="majorHAnsi" w:cstheme="majorBidi"/>
      <w:color w:val="AEF500" w:themeColor="accent1"/>
      <w:sz w:val="28"/>
      <w:szCs w:val="28"/>
    </w:rPr>
  </w:style>
  <w:style w:type="character" w:styleId="SubtleEmphasis">
    <w:name w:val="Subtle Emphasis"/>
    <w:basedOn w:val="DefaultParagraphFont"/>
    <w:uiPriority w:val="19"/>
    <w:qFormat/>
    <w:rsid w:val="00F872F8"/>
    <w:rPr>
      <w:i/>
      <w:iCs/>
      <w:color w:val="0058AC" w:themeColor="text1" w:themeTint="BF"/>
    </w:rPr>
  </w:style>
  <w:style w:type="character" w:styleId="IntenseEmphasis">
    <w:name w:val="Intense Emphasis"/>
    <w:basedOn w:val="DefaultParagraphFont"/>
    <w:uiPriority w:val="21"/>
    <w:qFormat/>
    <w:rsid w:val="00F872F8"/>
    <w:rPr>
      <w:b/>
      <w:bCs/>
      <w:i/>
      <w:iCs/>
    </w:rPr>
  </w:style>
  <w:style w:type="character" w:styleId="SubtleReference">
    <w:name w:val="Subtle Reference"/>
    <w:basedOn w:val="DefaultParagraphFont"/>
    <w:uiPriority w:val="31"/>
    <w:qFormat/>
    <w:rsid w:val="00F872F8"/>
    <w:rPr>
      <w:smallCaps/>
      <w:color w:val="0058AC" w:themeColor="text1" w:themeTint="BF"/>
      <w:u w:val="single" w:color="1D91FF" w:themeColor="text1" w:themeTint="80"/>
    </w:rPr>
  </w:style>
  <w:style w:type="character" w:styleId="IntenseReference">
    <w:name w:val="Intense Reference"/>
    <w:basedOn w:val="DefaultParagraphFont"/>
    <w:uiPriority w:val="32"/>
    <w:qFormat/>
    <w:rsid w:val="00F872F8"/>
    <w:rPr>
      <w:b/>
      <w:bCs/>
      <w:smallCaps/>
      <w:spacing w:val="5"/>
      <w:u w:val="single"/>
    </w:rPr>
  </w:style>
  <w:style w:type="character" w:styleId="BookTitle">
    <w:name w:val="Book Title"/>
    <w:basedOn w:val="DefaultParagraphFont"/>
    <w:uiPriority w:val="33"/>
    <w:qFormat/>
    <w:rsid w:val="00F872F8"/>
    <w:rPr>
      <w:b/>
      <w:bCs/>
      <w:smallCaps/>
    </w:rPr>
  </w:style>
  <w:style w:type="paragraph" w:styleId="TOCHeading">
    <w:name w:val="TOC Heading"/>
    <w:basedOn w:val="Heading1"/>
    <w:next w:val="Normal"/>
    <w:uiPriority w:val="39"/>
    <w:semiHidden/>
    <w:unhideWhenUsed/>
    <w:qFormat/>
    <w:rsid w:val="00F872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nis.com.au/nt/about/independent-board" TargetMode="External"/><Relationship Id="rId18" Type="http://schemas.openxmlformats.org/officeDocument/2006/relationships/hyperlink" Target="mailto:steve.rossingh@outlook.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teve.ward3@bigpond.com" TargetMode="External"/><Relationship Id="rId7" Type="http://schemas.openxmlformats.org/officeDocument/2006/relationships/settings" Target="settings.xml"/><Relationship Id="rId12" Type="http://schemas.openxmlformats.org/officeDocument/2006/relationships/hyperlink" Target="https://www.tennis.com.au/nt/files/2024/12/Tennis-NT-Constitution-Adopted-on-16.11.2024_final_publish.pdf" TargetMode="External"/><Relationship Id="rId17" Type="http://schemas.openxmlformats.org/officeDocument/2006/relationships/hyperlink" Target="mailto:steve.rossingh@outlook.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nisnt@tennis.com.au" TargetMode="External"/><Relationship Id="rId20" Type="http://schemas.openxmlformats.org/officeDocument/2006/relationships/hyperlink" Target="mailto:elisabethmckerracher@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tennis.com.au/nt/files/2024/12/Tennis-NT-Constitution-Adopted-on-16.11.2024_final_publish.pdf" TargetMode="External"/><Relationship Id="rId23" Type="http://schemas.openxmlformats.org/officeDocument/2006/relationships/hyperlink" Target="mailto:joelcrawford43@gmail.com"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govepeninsulatennisclub@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nis.com.au/nt/about/annual-reports" TargetMode="External"/><Relationship Id="rId22" Type="http://schemas.openxmlformats.org/officeDocument/2006/relationships/hyperlink" Target="mailto:hawkeandrew@aapt.net.au"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tennisaust.sharepoint.com/sites/ACE/Creative%20Templates/1.%20Tennis/Letterheads/Tennis%20NT%20Letterhead.dotx" TargetMode="External"/></Relationships>
</file>

<file path=word/theme/theme1.xml><?xml version="1.0" encoding="utf-8"?>
<a:theme xmlns:a="http://schemas.openxmlformats.org/drawingml/2006/main" name="Tennis-2023">
  <a:themeElements>
    <a:clrScheme name="Hot Shos 2023">
      <a:dk1>
        <a:srgbClr val="001F3C"/>
      </a:dk1>
      <a:lt1>
        <a:srgbClr val="FFFFFF"/>
      </a:lt1>
      <a:dk2>
        <a:srgbClr val="0A6DFF"/>
      </a:dk2>
      <a:lt2>
        <a:srgbClr val="12E8FF"/>
      </a:lt2>
      <a:accent1>
        <a:srgbClr val="AEF500"/>
      </a:accent1>
      <a:accent2>
        <a:srgbClr val="E6FF00"/>
      </a:accent2>
      <a:accent3>
        <a:srgbClr val="FF8000"/>
      </a:accent3>
      <a:accent4>
        <a:srgbClr val="FFCB2B"/>
      </a:accent4>
      <a:accent5>
        <a:srgbClr val="FF0059"/>
      </a:accent5>
      <a:accent6>
        <a:srgbClr val="30D80D"/>
      </a:accent6>
      <a:hlink>
        <a:srgbClr val="0A6DFF"/>
      </a:hlink>
      <a:folHlink>
        <a:srgbClr val="AEF5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nnis-2023" id="{C2DB738E-E158-0341-8E3D-05BEAD596C34}" vid="{345F0F4E-5EC3-994D-A98C-F275A2F4B4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4eb59e-be9c-4748-ba24-9b3530c45cac" xsi:nil="true"/>
    <lcf76f155ced4ddcb4097134ff3c332f xmlns="e2ef9a15-a2a2-4c33-9e38-4d1e6f5d89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6973F010A44B4C9C3ACE28C15817E5" ma:contentTypeVersion="14" ma:contentTypeDescription="Create a new document." ma:contentTypeScope="" ma:versionID="a7aaefbfbfc36d784c3788bfbe1a9d69">
  <xsd:schema xmlns:xsd="http://www.w3.org/2001/XMLSchema" xmlns:xs="http://www.w3.org/2001/XMLSchema" xmlns:p="http://schemas.microsoft.com/office/2006/metadata/properties" xmlns:ns2="434eb59e-be9c-4748-ba24-9b3530c45cac" xmlns:ns3="e2ef9a15-a2a2-4c33-9e38-4d1e6f5d8946" targetNamespace="http://schemas.microsoft.com/office/2006/metadata/properties" ma:root="true" ma:fieldsID="0915222bcba5002375a1ff3931f1a268" ns2:_="" ns3:_="">
    <xsd:import namespace="434eb59e-be9c-4748-ba24-9b3530c45cac"/>
    <xsd:import namespace="e2ef9a15-a2a2-4c33-9e38-4d1e6f5d89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eb59e-be9c-4748-ba24-9b3530c45c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42ee80-4bd0-4fb1-b71f-1268c5a4cb89}" ma:internalName="TaxCatchAll" ma:showField="CatchAllData" ma:web="434eb59e-be9c-4748-ba24-9b3530c45c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ef9a15-a2a2-4c33-9e38-4d1e6f5d89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B1AC4-AD55-4A99-BA31-88A7A98925EB}">
  <ds:schemaRefs>
    <ds:schemaRef ds:uri="http://schemas.microsoft.com/office/2006/metadata/properties"/>
    <ds:schemaRef ds:uri="http://schemas.microsoft.com/office/infopath/2007/PartnerControls"/>
    <ds:schemaRef ds:uri="434eb59e-be9c-4748-ba24-9b3530c45cac"/>
    <ds:schemaRef ds:uri="e2ef9a15-a2a2-4c33-9e38-4d1e6f5d8946"/>
  </ds:schemaRefs>
</ds:datastoreItem>
</file>

<file path=customXml/itemProps2.xml><?xml version="1.0" encoding="utf-8"?>
<ds:datastoreItem xmlns:ds="http://schemas.openxmlformats.org/officeDocument/2006/customXml" ds:itemID="{D47B6CBF-4321-0446-AC42-EB7E559303EF}">
  <ds:schemaRefs>
    <ds:schemaRef ds:uri="http://schemas.openxmlformats.org/officeDocument/2006/bibliography"/>
  </ds:schemaRefs>
</ds:datastoreItem>
</file>

<file path=customXml/itemProps3.xml><?xml version="1.0" encoding="utf-8"?>
<ds:datastoreItem xmlns:ds="http://schemas.openxmlformats.org/officeDocument/2006/customXml" ds:itemID="{EAC4E754-AF24-4BB2-843A-650E860C4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eb59e-be9c-4748-ba24-9b3530c45cac"/>
    <ds:schemaRef ds:uri="e2ef9a15-a2a2-4c33-9e38-4d1e6f5d8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B06B8-D092-4D29-8F8A-82A5F789D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Tennis%20NT%20Letterhead</Template>
  <TotalTime>4</TotalTime>
  <Pages>10</Pages>
  <Words>1250</Words>
  <Characters>7068</Characters>
  <Application>Microsoft Office Word</Application>
  <DocSecurity>0</DocSecurity>
  <Lines>353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Links>
    <vt:vector size="12" baseType="variant">
      <vt:variant>
        <vt:i4>2621530</vt:i4>
      </vt:variant>
      <vt:variant>
        <vt:i4>3</vt:i4>
      </vt:variant>
      <vt:variant>
        <vt:i4>0</vt:i4>
      </vt:variant>
      <vt:variant>
        <vt:i4>5</vt:i4>
      </vt:variant>
      <vt:variant>
        <vt:lpwstr>mailto:tennisnt@tennis.com.au</vt:lpwstr>
      </vt:variant>
      <vt:variant>
        <vt:lpwstr/>
      </vt:variant>
      <vt:variant>
        <vt:i4>4522011</vt:i4>
      </vt:variant>
      <vt:variant>
        <vt:i4>0</vt:i4>
      </vt:variant>
      <vt:variant>
        <vt:i4>0</vt:i4>
      </vt:variant>
      <vt:variant>
        <vt:i4>5</vt:i4>
      </vt:variant>
      <vt:variant>
        <vt:lpwstr>https://www.tennis.com.au/nt/files/2024/12/Tennis-NT-Constitution-Adopted-on-16.11.2024_final_publish.pdf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Tandora</dc:creator>
  <cp:keywords/>
  <dc:description/>
  <cp:lastModifiedBy>Tania Tandora</cp:lastModifiedBy>
  <cp:revision>2</cp:revision>
  <cp:lastPrinted>2023-10-30T00:15:00Z</cp:lastPrinted>
  <dcterms:created xsi:type="dcterms:W3CDTF">2026-03-31T06:35:00Z</dcterms:created>
  <dcterms:modified xsi:type="dcterms:W3CDTF">2026-03-31T06:35:00Z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0x0101005E6973F010A44B4C9C3ACE28C15817E5</vt:lpwstr>
  </property>
  <property fmtid="{D5CDD505-2E9C-101B-9397-08002B2CF9AE}" pid="3" name="MediaServiceImageTags">
    <vt:lpwstr/>
  </property>
</Properties>
</file>