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B4F6" w14:textId="5641FD78" w:rsidR="00CF4A3C" w:rsidRPr="00CF4A3C" w:rsidRDefault="00160BB0" w:rsidP="00CF4A3C">
      <w:pPr>
        <w:pStyle w:val="Heading2"/>
      </w:pPr>
      <w:r>
        <w:t>SAMPLES OF COMMUNICATION TO CLUB MEMBERS</w:t>
      </w:r>
    </w:p>
    <w:p w14:paraId="61761DA1" w14:textId="77777777" w:rsidR="00160BB0" w:rsidRDefault="00160BB0" w:rsidP="00160BB0">
      <w:pPr>
        <w:rPr>
          <w:rFonts w:ascii="Archivo" w:eastAsia="Gotham Book" w:hAnsi="Archivo" w:cs="Archivo"/>
          <w:b/>
          <w:bCs/>
          <w:color w:val="0A6DFF" w:themeColor="accent1"/>
          <w:szCs w:val="20"/>
          <w:lang w:val="en-US"/>
        </w:rPr>
      </w:pPr>
    </w:p>
    <w:p w14:paraId="44B32D62" w14:textId="59192190" w:rsidR="00160BB0" w:rsidRPr="00160BB0" w:rsidRDefault="00160BB0" w:rsidP="00160BB0">
      <w:pPr>
        <w:rPr>
          <w:rFonts w:ascii="Archivo" w:eastAsia="Gotham Book" w:hAnsi="Archivo" w:cs="Archivo"/>
          <w:b/>
          <w:bCs/>
          <w:color w:val="0A6DFF" w:themeColor="accent1"/>
          <w:szCs w:val="20"/>
          <w:lang w:val="en-US"/>
        </w:rPr>
      </w:pPr>
      <w:r w:rsidRPr="00160BB0">
        <w:rPr>
          <w:rFonts w:ascii="Archivo" w:eastAsia="Gotham Book" w:hAnsi="Archivo" w:cs="Archivo"/>
          <w:b/>
          <w:bCs/>
          <w:color w:val="0A6DFF" w:themeColor="accent1"/>
          <w:szCs w:val="20"/>
          <w:lang w:val="en-US"/>
        </w:rPr>
        <w:t>1</w:t>
      </w:r>
      <w:r w:rsidRPr="00160BB0">
        <w:rPr>
          <w:rFonts w:ascii="Archivo" w:eastAsia="Gotham Book" w:hAnsi="Archivo" w:cs="Archivo"/>
          <w:b/>
          <w:bCs/>
          <w:color w:val="0A6DFF" w:themeColor="accent1"/>
          <w:szCs w:val="20"/>
          <w:vertAlign w:val="superscript"/>
          <w:lang w:val="en-US"/>
        </w:rPr>
        <w:t>st</w:t>
      </w:r>
      <w:r w:rsidRPr="00160BB0">
        <w:rPr>
          <w:rFonts w:ascii="Archivo" w:eastAsia="Gotham Book" w:hAnsi="Archivo" w:cs="Archivo"/>
          <w:b/>
          <w:bCs/>
          <w:color w:val="0A6DFF" w:themeColor="accent1"/>
          <w:szCs w:val="20"/>
          <w:lang w:val="en-US"/>
        </w:rPr>
        <w:t xml:space="preserve"> Member Comms – Notifying of new booking process and invitation </w:t>
      </w:r>
      <w:proofErr w:type="gramStart"/>
      <w:r>
        <w:rPr>
          <w:rFonts w:ascii="Archivo" w:eastAsia="Gotham Book" w:hAnsi="Archivo" w:cs="Archivo"/>
          <w:b/>
          <w:bCs/>
          <w:color w:val="0A6DFF" w:themeColor="accent1"/>
          <w:szCs w:val="20"/>
          <w:lang w:val="en-US"/>
        </w:rPr>
        <w:t>expectation</w:t>
      </w:r>
      <w:proofErr w:type="gramEnd"/>
    </w:p>
    <w:p w14:paraId="12A68E05" w14:textId="77777777"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To </w:t>
      </w:r>
      <w:r w:rsidRPr="00160BB0">
        <w:rPr>
          <w:rFonts w:ascii="Archivo" w:eastAsia="Gotham Book" w:hAnsi="Archivo" w:cs="Times New Roman"/>
          <w:color w:val="auto"/>
          <w:szCs w:val="20"/>
          <w:highlight w:val="yellow"/>
          <w:lang w:val="en-GB"/>
        </w:rPr>
        <w:t>&lt;Member Name&gt;</w:t>
      </w:r>
    </w:p>
    <w:p w14:paraId="7F0F4CBB" w14:textId="7FC6EAFF"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We have some exciting news, </w:t>
      </w:r>
      <w:r w:rsidRPr="00160BB0">
        <w:rPr>
          <w:rFonts w:ascii="Archivo" w:eastAsia="Gotham Book" w:hAnsi="Archivo" w:cs="Times New Roman"/>
          <w:color w:val="auto"/>
          <w:szCs w:val="20"/>
          <w:highlight w:val="yellow"/>
          <w:lang w:val="en-GB"/>
        </w:rPr>
        <w:t>&lt;Club name&gt;</w:t>
      </w:r>
      <w:r w:rsidRPr="00160BB0">
        <w:rPr>
          <w:rFonts w:ascii="Archivo" w:eastAsia="Gotham Book" w:hAnsi="Archivo" w:cs="Times New Roman"/>
          <w:color w:val="auto"/>
          <w:szCs w:val="20"/>
          <w:lang w:val="en-GB"/>
        </w:rPr>
        <w:t xml:space="preserve"> is preparing to install</w:t>
      </w:r>
      <w:r>
        <w:rPr>
          <w:rFonts w:ascii="Archivo" w:eastAsia="Gotham Book" w:hAnsi="Archivo" w:cs="Times New Roman"/>
          <w:color w:val="auto"/>
          <w:szCs w:val="20"/>
          <w:lang w:val="en-GB"/>
        </w:rPr>
        <w:t xml:space="preserve"> a</w:t>
      </w:r>
      <w:r w:rsidRPr="00160BB0">
        <w:rPr>
          <w:rFonts w:ascii="Archivo" w:eastAsia="Gotham Book" w:hAnsi="Archivo" w:cs="Times New Roman"/>
          <w:color w:val="auto"/>
          <w:szCs w:val="20"/>
          <w:lang w:val="en-GB"/>
        </w:rPr>
        <w:t xml:space="preserve"> new gate access system, which is linked with </w:t>
      </w:r>
      <w:r>
        <w:rPr>
          <w:rFonts w:ascii="Archivo" w:eastAsia="Gotham Book" w:hAnsi="Archivo" w:cs="Times New Roman"/>
          <w:color w:val="auto"/>
          <w:szCs w:val="20"/>
          <w:lang w:val="en-GB"/>
        </w:rPr>
        <w:t xml:space="preserve">the online </w:t>
      </w:r>
      <w:r w:rsidRPr="00160BB0">
        <w:rPr>
          <w:rFonts w:ascii="Archivo" w:eastAsia="Gotham Book" w:hAnsi="Archivo" w:cs="Times New Roman"/>
          <w:color w:val="auto"/>
          <w:szCs w:val="20"/>
          <w:lang w:val="en-GB"/>
        </w:rPr>
        <w:t xml:space="preserve">court booking software </w:t>
      </w:r>
      <w:r>
        <w:rPr>
          <w:rFonts w:ascii="Archivo" w:eastAsia="Gotham Book" w:hAnsi="Archivo" w:cs="Times New Roman"/>
          <w:color w:val="auto"/>
          <w:szCs w:val="20"/>
          <w:lang w:val="en-GB"/>
        </w:rPr>
        <w:t>“ClubSpark</w:t>
      </w:r>
      <w:r w:rsidRPr="00160BB0">
        <w:rPr>
          <w:rFonts w:ascii="Archivo" w:eastAsia="Gotham Book" w:hAnsi="Archivo" w:cs="Times New Roman"/>
          <w:color w:val="auto"/>
          <w:szCs w:val="20"/>
          <w:lang w:val="en-GB"/>
        </w:rPr>
        <w:t xml:space="preserve">”. The online system will be the new way for members and casual players to book at </w:t>
      </w:r>
      <w:r w:rsidRPr="00160BB0">
        <w:rPr>
          <w:rFonts w:ascii="Archivo" w:eastAsia="Gotham Book" w:hAnsi="Archivo" w:cs="Times New Roman"/>
          <w:color w:val="auto"/>
          <w:szCs w:val="20"/>
          <w:highlight w:val="yellow"/>
          <w:lang w:val="en-GB"/>
        </w:rPr>
        <w:t>&lt;Club name&gt;</w:t>
      </w:r>
    </w:p>
    <w:p w14:paraId="4EC2EF81" w14:textId="6A7F4634" w:rsidR="00160BB0" w:rsidRPr="00160BB0" w:rsidRDefault="00160BB0" w:rsidP="00160BB0">
      <w:pPr>
        <w:rPr>
          <w:rFonts w:ascii="Archivo" w:eastAsia="Gotham Book" w:hAnsi="Archivo" w:cs="Times New Roman"/>
          <w:color w:val="auto"/>
          <w:szCs w:val="20"/>
          <w:lang w:val="en-GB"/>
        </w:rPr>
      </w:pPr>
      <w:proofErr w:type="gramStart"/>
      <w:r w:rsidRPr="00160BB0">
        <w:rPr>
          <w:rFonts w:ascii="Archivo" w:eastAsia="Gotham Book" w:hAnsi="Archivo" w:cs="Times New Roman"/>
          <w:color w:val="auto"/>
          <w:szCs w:val="20"/>
          <w:lang w:val="en-GB"/>
        </w:rPr>
        <w:t>In order to</w:t>
      </w:r>
      <w:proofErr w:type="gramEnd"/>
      <w:r w:rsidRPr="00160BB0">
        <w:rPr>
          <w:rFonts w:ascii="Archivo" w:eastAsia="Gotham Book" w:hAnsi="Archivo" w:cs="Times New Roman"/>
          <w:color w:val="auto"/>
          <w:szCs w:val="20"/>
          <w:lang w:val="en-GB"/>
        </w:rPr>
        <w:t xml:space="preserve"> book you will need to register with </w:t>
      </w:r>
      <w:r>
        <w:rPr>
          <w:rFonts w:ascii="Archivo" w:eastAsia="Gotham Book" w:hAnsi="Archivo" w:cs="Times New Roman"/>
          <w:color w:val="auto"/>
          <w:szCs w:val="20"/>
          <w:lang w:val="en-GB"/>
        </w:rPr>
        <w:t>ClubSpark</w:t>
      </w:r>
      <w:r w:rsidRPr="00160BB0">
        <w:rPr>
          <w:rFonts w:ascii="Archivo" w:eastAsia="Gotham Book" w:hAnsi="Archivo" w:cs="Times New Roman"/>
          <w:color w:val="auto"/>
          <w:szCs w:val="20"/>
          <w:lang w:val="en-GB"/>
        </w:rPr>
        <w:t xml:space="preserve">, over the next few days you will receive an invitation to register via email. Please ensure you register using the link in the invitation, as this is how the system will </w:t>
      </w:r>
      <w:proofErr w:type="spellStart"/>
      <w:r w:rsidRPr="00160BB0">
        <w:rPr>
          <w:rFonts w:ascii="Archivo" w:eastAsia="Gotham Book" w:hAnsi="Archivo" w:cs="Times New Roman"/>
          <w:color w:val="auto"/>
          <w:szCs w:val="20"/>
          <w:lang w:val="en-GB"/>
        </w:rPr>
        <w:t>recognise</w:t>
      </w:r>
      <w:proofErr w:type="spellEnd"/>
      <w:r w:rsidRPr="00160BB0">
        <w:rPr>
          <w:rFonts w:ascii="Archivo" w:eastAsia="Gotham Book" w:hAnsi="Archivo" w:cs="Times New Roman"/>
          <w:color w:val="auto"/>
          <w:szCs w:val="20"/>
          <w:lang w:val="en-GB"/>
        </w:rPr>
        <w:t xml:space="preserve"> you as a member and ensure you receive member pricing</w:t>
      </w:r>
      <w:r>
        <w:rPr>
          <w:rFonts w:ascii="Archivo" w:eastAsia="Gotham Book" w:hAnsi="Archivo" w:cs="Times New Roman"/>
          <w:color w:val="auto"/>
          <w:szCs w:val="20"/>
          <w:lang w:val="en-GB"/>
        </w:rPr>
        <w:t xml:space="preserve"> for court hire.</w:t>
      </w:r>
    </w:p>
    <w:p w14:paraId="4E21D417" w14:textId="553A66BC"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In the meantime, you can access the venue using </w:t>
      </w:r>
      <w:r w:rsidRPr="00160BB0">
        <w:rPr>
          <w:rFonts w:ascii="Archivo" w:eastAsia="Gotham Book" w:hAnsi="Archivo" w:cs="Times New Roman"/>
          <w:color w:val="auto"/>
          <w:szCs w:val="20"/>
          <w:highlight w:val="yellow"/>
          <w:lang w:val="en-GB"/>
        </w:rPr>
        <w:t>&lt;Insert temporary hard-coded pin&gt;</w:t>
      </w:r>
      <w:r w:rsidRPr="00160BB0">
        <w:rPr>
          <w:rFonts w:ascii="Archivo" w:eastAsia="Gotham Book" w:hAnsi="Archivo" w:cs="Times New Roman"/>
          <w:color w:val="auto"/>
          <w:szCs w:val="20"/>
          <w:highlight w:val="yellow"/>
          <w:lang w:val="en-GB"/>
        </w:rPr>
        <w:t>.</w:t>
      </w:r>
      <w:r w:rsidRPr="00160BB0">
        <w:rPr>
          <w:rFonts w:ascii="Archivo" w:eastAsia="Gotham Book" w:hAnsi="Archivo" w:cs="Times New Roman"/>
          <w:color w:val="auto"/>
          <w:szCs w:val="20"/>
          <w:lang w:val="en-GB"/>
        </w:rPr>
        <w:t xml:space="preserve"> Please note that this PIN must not be shared and will no longer be active after </w:t>
      </w:r>
      <w:r w:rsidRPr="00160BB0">
        <w:rPr>
          <w:rFonts w:ascii="Archivo" w:eastAsia="Gotham Book" w:hAnsi="Archivo" w:cs="Times New Roman"/>
          <w:color w:val="auto"/>
          <w:szCs w:val="20"/>
          <w:highlight w:val="yellow"/>
          <w:lang w:val="en-GB"/>
        </w:rPr>
        <w:t>&lt;INSERT GO LIVE DATE&gt;</w:t>
      </w:r>
      <w:r w:rsidRPr="00160BB0">
        <w:rPr>
          <w:rFonts w:ascii="Archivo" w:eastAsia="Gotham Book" w:hAnsi="Archivo" w:cs="Times New Roman"/>
          <w:color w:val="auto"/>
          <w:szCs w:val="20"/>
          <w:lang w:val="en-GB"/>
        </w:rPr>
        <w:t xml:space="preserve"> at which time you will need to book courts online and use your own access PIN provided at the time of booking, your access PIN will only work during times you have a</w:t>
      </w:r>
      <w:r>
        <w:rPr>
          <w:rFonts w:ascii="Archivo" w:eastAsia="Gotham Book" w:hAnsi="Archivo" w:cs="Times New Roman"/>
          <w:color w:val="auto"/>
          <w:szCs w:val="20"/>
          <w:lang w:val="en-GB"/>
        </w:rPr>
        <w:t xml:space="preserve"> </w:t>
      </w:r>
      <w:r w:rsidRPr="00160BB0">
        <w:rPr>
          <w:rFonts w:ascii="Archivo" w:eastAsia="Gotham Book" w:hAnsi="Archivo" w:cs="Times New Roman"/>
          <w:color w:val="auto"/>
          <w:szCs w:val="20"/>
          <w:lang w:val="en-GB"/>
        </w:rPr>
        <w:t xml:space="preserve">booking. </w:t>
      </w:r>
    </w:p>
    <w:p w14:paraId="593BC142" w14:textId="18B6E538"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If you have any </w:t>
      </w:r>
      <w:proofErr w:type="gramStart"/>
      <w:r w:rsidRPr="00160BB0">
        <w:rPr>
          <w:rFonts w:ascii="Archivo" w:eastAsia="Gotham Book" w:hAnsi="Archivo" w:cs="Times New Roman"/>
          <w:color w:val="auto"/>
          <w:szCs w:val="20"/>
          <w:lang w:val="en-GB"/>
        </w:rPr>
        <w:t>issues</w:t>
      </w:r>
      <w:proofErr w:type="gramEnd"/>
      <w:r w:rsidRPr="00160BB0">
        <w:rPr>
          <w:rFonts w:ascii="Archivo" w:eastAsia="Gotham Book" w:hAnsi="Archivo" w:cs="Times New Roman"/>
          <w:color w:val="auto"/>
          <w:szCs w:val="20"/>
          <w:lang w:val="en-GB"/>
        </w:rPr>
        <w:t xml:space="preserve"> please contact </w:t>
      </w:r>
      <w:r w:rsidRPr="00160BB0">
        <w:rPr>
          <w:rFonts w:ascii="Archivo" w:eastAsia="Gotham Book" w:hAnsi="Archivo" w:cs="Times New Roman"/>
          <w:color w:val="auto"/>
          <w:szCs w:val="20"/>
          <w:highlight w:val="yellow"/>
          <w:lang w:val="en-GB"/>
        </w:rPr>
        <w:t>&lt;Insert club contact</w:t>
      </w:r>
      <w:r w:rsidRPr="00160BB0">
        <w:rPr>
          <w:rFonts w:ascii="Archivo" w:eastAsia="Gotham Book" w:hAnsi="Archivo" w:cs="Times New Roman"/>
          <w:color w:val="auto"/>
          <w:szCs w:val="20"/>
          <w:highlight w:val="yellow"/>
          <w:lang w:val="en-GB"/>
        </w:rPr>
        <w:t xml:space="preserve"> name</w:t>
      </w:r>
      <w:r w:rsidRPr="00160BB0">
        <w:rPr>
          <w:rFonts w:ascii="Archivo" w:eastAsia="Gotham Book" w:hAnsi="Archivo" w:cs="Times New Roman"/>
          <w:color w:val="auto"/>
          <w:szCs w:val="20"/>
          <w:highlight w:val="yellow"/>
          <w:lang w:val="en-GB"/>
        </w:rPr>
        <w:t>&gt;</w:t>
      </w:r>
      <w:r w:rsidRPr="00160BB0">
        <w:rPr>
          <w:rFonts w:ascii="Archivo" w:eastAsia="Gotham Book" w:hAnsi="Archivo" w:cs="Times New Roman"/>
          <w:color w:val="auto"/>
          <w:szCs w:val="20"/>
          <w:lang w:val="en-GB"/>
        </w:rPr>
        <w:t xml:space="preserve"> or contact the customer support team at Tennis Australia on 1800 PLAY TENNIS (752 983) or by play@tennis.com.au</w:t>
      </w:r>
    </w:p>
    <w:p w14:paraId="7FDE8158" w14:textId="77777777"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Regards,</w:t>
      </w:r>
    </w:p>
    <w:p w14:paraId="16151CC2" w14:textId="77777777" w:rsid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highlight w:val="yellow"/>
          <w:lang w:val="en-GB"/>
        </w:rPr>
        <w:t>&lt;Insert Club Name here&gt;</w:t>
      </w:r>
    </w:p>
    <w:p w14:paraId="106E8571" w14:textId="77777777" w:rsidR="00160BB0" w:rsidRPr="00160BB0" w:rsidRDefault="00160BB0" w:rsidP="00160BB0">
      <w:pPr>
        <w:rPr>
          <w:rFonts w:ascii="Archivo" w:eastAsia="Gotham Book" w:hAnsi="Archivo" w:cs="Times New Roman"/>
          <w:color w:val="auto"/>
          <w:szCs w:val="20"/>
          <w:lang w:val="en-GB"/>
        </w:rPr>
      </w:pPr>
    </w:p>
    <w:p w14:paraId="55F550D8" w14:textId="4FB2D611" w:rsidR="004064C9" w:rsidRDefault="00160BB0" w:rsidP="00CF4A3C">
      <w:pPr>
        <w:rPr>
          <w:rFonts w:ascii="Archivo" w:eastAsia="Gotham Book" w:hAnsi="Archivo" w:cs="Archivo"/>
          <w:b/>
          <w:bCs/>
          <w:color w:val="0A6DFF" w:themeColor="accent1"/>
          <w:szCs w:val="20"/>
          <w:lang w:val="en-US"/>
        </w:rPr>
      </w:pPr>
      <w:r>
        <w:rPr>
          <w:rFonts w:ascii="Archivo" w:eastAsia="Gotham Book" w:hAnsi="Archivo" w:cs="Archivo"/>
          <w:b/>
          <w:bCs/>
          <w:color w:val="0A6DFF" w:themeColor="accent1"/>
          <w:szCs w:val="20"/>
          <w:lang w:val="en-US"/>
        </w:rPr>
        <w:t>2</w:t>
      </w:r>
      <w:r w:rsidRPr="00160BB0">
        <w:rPr>
          <w:rFonts w:ascii="Archivo" w:eastAsia="Gotham Book" w:hAnsi="Archivo" w:cs="Archivo"/>
          <w:b/>
          <w:bCs/>
          <w:color w:val="0A6DFF" w:themeColor="accent1"/>
          <w:szCs w:val="20"/>
          <w:vertAlign w:val="superscript"/>
          <w:lang w:val="en-US"/>
        </w:rPr>
        <w:t>nd</w:t>
      </w:r>
      <w:r w:rsidRPr="00160BB0">
        <w:rPr>
          <w:rFonts w:ascii="Archivo" w:eastAsia="Gotham Book" w:hAnsi="Archivo" w:cs="Archivo"/>
          <w:b/>
          <w:bCs/>
          <w:color w:val="0A6DFF" w:themeColor="accent1"/>
          <w:szCs w:val="20"/>
          <w:lang w:val="en-US"/>
        </w:rPr>
        <w:t xml:space="preserve"> Member Comms</w:t>
      </w:r>
      <w:r>
        <w:rPr>
          <w:rFonts w:ascii="Archivo" w:eastAsia="Gotham Book" w:hAnsi="Archivo" w:cs="Archivo"/>
          <w:b/>
          <w:bCs/>
          <w:color w:val="0A6DFF" w:themeColor="accent1"/>
          <w:szCs w:val="20"/>
          <w:lang w:val="en-US"/>
        </w:rPr>
        <w:t xml:space="preserve"> - </w:t>
      </w:r>
      <w:r w:rsidRPr="00160BB0">
        <w:rPr>
          <w:rFonts w:ascii="Archivo" w:eastAsia="Gotham Book" w:hAnsi="Archivo" w:cs="Archivo"/>
          <w:b/>
          <w:bCs/>
          <w:color w:val="0A6DFF" w:themeColor="accent1"/>
          <w:szCs w:val="20"/>
          <w:lang w:val="en-US"/>
        </w:rPr>
        <w:t xml:space="preserve">Site pin being changed and </w:t>
      </w:r>
      <w:r>
        <w:rPr>
          <w:rFonts w:ascii="Archivo" w:eastAsia="Gotham Book" w:hAnsi="Archivo" w:cs="Archivo"/>
          <w:b/>
          <w:bCs/>
          <w:color w:val="0A6DFF" w:themeColor="accent1"/>
          <w:szCs w:val="20"/>
          <w:lang w:val="en-US"/>
        </w:rPr>
        <w:t xml:space="preserve">going </w:t>
      </w:r>
      <w:r w:rsidRPr="00160BB0">
        <w:rPr>
          <w:rFonts w:ascii="Archivo" w:eastAsia="Gotham Book" w:hAnsi="Archivo" w:cs="Archivo"/>
          <w:b/>
          <w:bCs/>
          <w:color w:val="0A6DFF" w:themeColor="accent1"/>
          <w:szCs w:val="20"/>
          <w:lang w:val="en-US"/>
        </w:rPr>
        <w:t>live</w:t>
      </w:r>
      <w:r>
        <w:rPr>
          <w:rFonts w:ascii="Archivo" w:eastAsia="Gotham Book" w:hAnsi="Archivo" w:cs="Archivo"/>
          <w:b/>
          <w:bCs/>
          <w:color w:val="0A6DFF" w:themeColor="accent1"/>
          <w:szCs w:val="20"/>
          <w:lang w:val="en-US"/>
        </w:rPr>
        <w:t xml:space="preserve"> with online </w:t>
      </w:r>
      <w:proofErr w:type="gramStart"/>
      <w:r>
        <w:rPr>
          <w:rFonts w:ascii="Archivo" w:eastAsia="Gotham Book" w:hAnsi="Archivo" w:cs="Archivo"/>
          <w:b/>
          <w:bCs/>
          <w:color w:val="0A6DFF" w:themeColor="accent1"/>
          <w:szCs w:val="20"/>
          <w:lang w:val="en-US"/>
        </w:rPr>
        <w:t>bookings</w:t>
      </w:r>
      <w:proofErr w:type="gramEnd"/>
    </w:p>
    <w:p w14:paraId="64C3AA94" w14:textId="1DF888F9"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To </w:t>
      </w:r>
      <w:r w:rsidRPr="00160BB0">
        <w:rPr>
          <w:rFonts w:ascii="Archivo" w:eastAsia="Gotham Book" w:hAnsi="Archivo" w:cs="Times New Roman"/>
          <w:color w:val="auto"/>
          <w:szCs w:val="20"/>
          <w:highlight w:val="yellow"/>
          <w:lang w:val="en-GB"/>
        </w:rPr>
        <w:t>&lt;Member Name&gt;</w:t>
      </w:r>
    </w:p>
    <w:p w14:paraId="146895B2" w14:textId="4F503A20"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Just a reminder as of </w:t>
      </w:r>
      <w:r w:rsidRPr="00160BB0">
        <w:rPr>
          <w:rFonts w:ascii="Archivo" w:eastAsia="Gotham Book" w:hAnsi="Archivo" w:cs="Times New Roman"/>
          <w:color w:val="auto"/>
          <w:szCs w:val="20"/>
          <w:highlight w:val="yellow"/>
          <w:lang w:val="en-GB"/>
        </w:rPr>
        <w:t>&lt;INSERT GO LIVE DATE&gt;</w:t>
      </w:r>
      <w:r w:rsidRPr="00160BB0">
        <w:rPr>
          <w:rFonts w:ascii="Archivo" w:eastAsia="Gotham Book" w:hAnsi="Archivo" w:cs="Times New Roman"/>
          <w:color w:val="auto"/>
          <w:szCs w:val="20"/>
          <w:lang w:val="en-GB"/>
        </w:rPr>
        <w:t xml:space="preserve"> our new </w:t>
      </w:r>
      <w:r>
        <w:rPr>
          <w:rFonts w:ascii="Archivo" w:eastAsia="Gotham Book" w:hAnsi="Archivo" w:cs="Times New Roman"/>
          <w:color w:val="auto"/>
          <w:szCs w:val="20"/>
          <w:lang w:val="en-GB"/>
        </w:rPr>
        <w:t>gate access system</w:t>
      </w:r>
      <w:r w:rsidRPr="00160BB0">
        <w:rPr>
          <w:rFonts w:ascii="Archivo" w:eastAsia="Gotham Book" w:hAnsi="Archivo" w:cs="Times New Roman"/>
          <w:color w:val="auto"/>
          <w:szCs w:val="20"/>
          <w:lang w:val="en-GB"/>
        </w:rPr>
        <w:t xml:space="preserve"> will be fully operational, meaning you must book courts online and access the venue using the PIN provided at the time of booking.  The PIN</w:t>
      </w:r>
      <w:r>
        <w:rPr>
          <w:rFonts w:ascii="Archivo" w:eastAsia="Gotham Book" w:hAnsi="Archivo" w:cs="Times New Roman"/>
          <w:color w:val="auto"/>
          <w:szCs w:val="20"/>
          <w:lang w:val="en-GB"/>
        </w:rPr>
        <w:t xml:space="preserve">, </w:t>
      </w:r>
      <w:r w:rsidRPr="00160BB0">
        <w:rPr>
          <w:rFonts w:ascii="Archivo" w:eastAsia="Gotham Book" w:hAnsi="Archivo" w:cs="Times New Roman"/>
          <w:color w:val="auto"/>
          <w:szCs w:val="20"/>
          <w:highlight w:val="yellow"/>
          <w:lang w:val="en-GB"/>
        </w:rPr>
        <w:t>&lt;Insert temporary hard-coded pin&gt;</w:t>
      </w:r>
      <w:r>
        <w:rPr>
          <w:rFonts w:ascii="Archivo" w:eastAsia="Gotham Book" w:hAnsi="Archivo" w:cs="Times New Roman"/>
          <w:color w:val="auto"/>
          <w:szCs w:val="20"/>
          <w:lang w:val="en-GB"/>
        </w:rPr>
        <w:t xml:space="preserve">, </w:t>
      </w:r>
      <w:r w:rsidRPr="00160BB0">
        <w:rPr>
          <w:rFonts w:ascii="Archivo" w:eastAsia="Gotham Book" w:hAnsi="Archivo" w:cs="Times New Roman"/>
          <w:color w:val="auto"/>
          <w:szCs w:val="20"/>
          <w:lang w:val="en-GB"/>
        </w:rPr>
        <w:t>will no longer be active</w:t>
      </w:r>
      <w:r>
        <w:rPr>
          <w:rFonts w:ascii="Archivo" w:eastAsia="Gotham Book" w:hAnsi="Archivo" w:cs="Times New Roman"/>
          <w:color w:val="auto"/>
          <w:szCs w:val="20"/>
          <w:lang w:val="en-GB"/>
        </w:rPr>
        <w:t xml:space="preserve"> from the above date.</w:t>
      </w:r>
    </w:p>
    <w:p w14:paraId="3CD24EDD" w14:textId="6A8D8429" w:rsidR="005F4055" w:rsidRDefault="005F4055" w:rsidP="00160BB0">
      <w:pPr>
        <w:rPr>
          <w:rFonts w:ascii="Archivo" w:eastAsia="Gotham Book" w:hAnsi="Archivo" w:cs="Times New Roman"/>
          <w:color w:val="auto"/>
          <w:szCs w:val="20"/>
          <w:lang w:val="en-GB"/>
        </w:rPr>
      </w:pPr>
      <w:r>
        <w:rPr>
          <w:rFonts w:ascii="Archivo" w:eastAsia="Gotham Book" w:hAnsi="Archivo" w:cs="Times New Roman"/>
          <w:color w:val="auto"/>
          <w:szCs w:val="20"/>
          <w:lang w:val="en-GB"/>
        </w:rPr>
        <w:t>When you make a booking online, y</w:t>
      </w:r>
      <w:r w:rsidR="00160BB0" w:rsidRPr="00160BB0">
        <w:rPr>
          <w:rFonts w:ascii="Archivo" w:eastAsia="Gotham Book" w:hAnsi="Archivo" w:cs="Times New Roman"/>
          <w:color w:val="auto"/>
          <w:szCs w:val="20"/>
          <w:lang w:val="en-GB"/>
        </w:rPr>
        <w:t xml:space="preserve">our access PIN will only work during </w:t>
      </w:r>
      <w:r>
        <w:rPr>
          <w:rFonts w:ascii="Archivo" w:eastAsia="Gotham Book" w:hAnsi="Archivo" w:cs="Times New Roman"/>
          <w:color w:val="auto"/>
          <w:szCs w:val="20"/>
          <w:lang w:val="en-GB"/>
        </w:rPr>
        <w:t xml:space="preserve">the time of your booking. </w:t>
      </w:r>
      <w:r w:rsidR="00160BB0" w:rsidRPr="00160BB0">
        <w:rPr>
          <w:rFonts w:ascii="Archivo" w:eastAsia="Gotham Book" w:hAnsi="Archivo" w:cs="Times New Roman"/>
          <w:color w:val="auto"/>
          <w:szCs w:val="20"/>
          <w:lang w:val="en-GB"/>
        </w:rPr>
        <w:t xml:space="preserve"> </w:t>
      </w:r>
      <w:r>
        <w:rPr>
          <w:rFonts w:ascii="Archivo" w:eastAsia="Gotham Book" w:hAnsi="Archivo" w:cs="Times New Roman"/>
          <w:color w:val="auto"/>
          <w:szCs w:val="20"/>
          <w:lang w:val="en-GB"/>
        </w:rPr>
        <w:t>I</w:t>
      </w:r>
      <w:r w:rsidR="00160BB0" w:rsidRPr="00160BB0">
        <w:rPr>
          <w:rFonts w:ascii="Archivo" w:eastAsia="Gotham Book" w:hAnsi="Archivo" w:cs="Times New Roman"/>
          <w:color w:val="auto"/>
          <w:szCs w:val="20"/>
          <w:lang w:val="en-GB"/>
        </w:rPr>
        <w:t xml:space="preserve">t is important you book </w:t>
      </w:r>
      <w:r>
        <w:rPr>
          <w:rFonts w:ascii="Archivo" w:eastAsia="Gotham Book" w:hAnsi="Archivo" w:cs="Times New Roman"/>
          <w:color w:val="auto"/>
          <w:szCs w:val="20"/>
          <w:lang w:val="en-GB"/>
        </w:rPr>
        <w:t>as early as possible and allow enough time for your PIN to become active (at least 10 minutes). Your booking PIN is required to be entered at the start of each booking, this is to ensure your booking is activated and lights automatically turn on, if playing at night.</w:t>
      </w:r>
    </w:p>
    <w:p w14:paraId="39985E69" w14:textId="3090C2C1"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You should have received an invitation to register </w:t>
      </w:r>
      <w:r w:rsidR="005F4055">
        <w:rPr>
          <w:rFonts w:ascii="Archivo" w:eastAsia="Gotham Book" w:hAnsi="Archivo" w:cs="Times New Roman"/>
          <w:color w:val="auto"/>
          <w:szCs w:val="20"/>
          <w:lang w:val="en-GB"/>
        </w:rPr>
        <w:t>to</w:t>
      </w:r>
      <w:r w:rsidRPr="00160BB0">
        <w:rPr>
          <w:rFonts w:ascii="Archivo" w:eastAsia="Gotham Book" w:hAnsi="Archivo" w:cs="Times New Roman"/>
          <w:color w:val="auto"/>
          <w:szCs w:val="20"/>
          <w:lang w:val="en-GB"/>
        </w:rPr>
        <w:t xml:space="preserve"> </w:t>
      </w:r>
      <w:r w:rsidR="005F4055">
        <w:rPr>
          <w:rFonts w:ascii="Archivo" w:eastAsia="Gotham Book" w:hAnsi="Archivo" w:cs="Times New Roman"/>
          <w:color w:val="auto"/>
          <w:szCs w:val="20"/>
          <w:lang w:val="en-GB"/>
        </w:rPr>
        <w:t>ClubSpark</w:t>
      </w:r>
      <w:r w:rsidRPr="00160BB0">
        <w:rPr>
          <w:rFonts w:ascii="Archivo" w:eastAsia="Gotham Book" w:hAnsi="Archivo" w:cs="Times New Roman"/>
          <w:color w:val="auto"/>
          <w:szCs w:val="20"/>
          <w:lang w:val="en-GB"/>
        </w:rPr>
        <w:t xml:space="preserve"> via email. If you have not received this as of </w:t>
      </w:r>
      <w:proofErr w:type="gramStart"/>
      <w:r w:rsidRPr="00160BB0">
        <w:rPr>
          <w:rFonts w:ascii="Archivo" w:eastAsia="Gotham Book" w:hAnsi="Archivo" w:cs="Times New Roman"/>
          <w:color w:val="auto"/>
          <w:szCs w:val="20"/>
          <w:lang w:val="en-GB"/>
        </w:rPr>
        <w:t>yet</w:t>
      </w:r>
      <w:proofErr w:type="gramEnd"/>
      <w:r w:rsidRPr="00160BB0">
        <w:rPr>
          <w:rFonts w:ascii="Archivo" w:eastAsia="Gotham Book" w:hAnsi="Archivo" w:cs="Times New Roman"/>
          <w:color w:val="auto"/>
          <w:szCs w:val="20"/>
          <w:lang w:val="en-GB"/>
        </w:rPr>
        <w:t xml:space="preserve"> please contact </w:t>
      </w:r>
      <w:r w:rsidRPr="00160BB0">
        <w:rPr>
          <w:rFonts w:ascii="Archivo" w:eastAsia="Gotham Book" w:hAnsi="Archivo" w:cs="Times New Roman"/>
          <w:color w:val="auto"/>
          <w:szCs w:val="20"/>
          <w:highlight w:val="yellow"/>
          <w:lang w:val="en-GB"/>
        </w:rPr>
        <w:t>&lt;Insert club contact</w:t>
      </w:r>
      <w:r w:rsidR="005F4055" w:rsidRPr="005F4055">
        <w:rPr>
          <w:rFonts w:ascii="Archivo" w:eastAsia="Gotham Book" w:hAnsi="Archivo" w:cs="Times New Roman"/>
          <w:color w:val="auto"/>
          <w:szCs w:val="20"/>
          <w:highlight w:val="yellow"/>
          <w:lang w:val="en-GB"/>
        </w:rPr>
        <w:t xml:space="preserve"> name</w:t>
      </w:r>
      <w:r w:rsidRPr="00160BB0">
        <w:rPr>
          <w:rFonts w:ascii="Archivo" w:eastAsia="Gotham Book" w:hAnsi="Archivo" w:cs="Times New Roman"/>
          <w:color w:val="auto"/>
          <w:szCs w:val="20"/>
          <w:highlight w:val="yellow"/>
          <w:lang w:val="en-GB"/>
        </w:rPr>
        <w:t>&gt;.</w:t>
      </w:r>
      <w:r w:rsidRPr="00160BB0">
        <w:rPr>
          <w:rFonts w:ascii="Archivo" w:eastAsia="Gotham Book" w:hAnsi="Archivo" w:cs="Times New Roman"/>
          <w:color w:val="auto"/>
          <w:szCs w:val="20"/>
          <w:lang w:val="en-GB"/>
        </w:rPr>
        <w:t xml:space="preserve">  </w:t>
      </w:r>
    </w:p>
    <w:p w14:paraId="0C3E92C3" w14:textId="14FDCAC9"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 xml:space="preserve">If you have any </w:t>
      </w:r>
      <w:proofErr w:type="gramStart"/>
      <w:r w:rsidRPr="00160BB0">
        <w:rPr>
          <w:rFonts w:ascii="Archivo" w:eastAsia="Gotham Book" w:hAnsi="Archivo" w:cs="Times New Roman"/>
          <w:color w:val="auto"/>
          <w:szCs w:val="20"/>
          <w:lang w:val="en-GB"/>
        </w:rPr>
        <w:t>issues</w:t>
      </w:r>
      <w:proofErr w:type="gramEnd"/>
      <w:r w:rsidRPr="00160BB0">
        <w:rPr>
          <w:rFonts w:ascii="Archivo" w:eastAsia="Gotham Book" w:hAnsi="Archivo" w:cs="Times New Roman"/>
          <w:color w:val="auto"/>
          <w:szCs w:val="20"/>
          <w:lang w:val="en-GB"/>
        </w:rPr>
        <w:t xml:space="preserve"> please contact </w:t>
      </w:r>
      <w:r w:rsidR="005F4055" w:rsidRPr="00160BB0">
        <w:rPr>
          <w:rFonts w:ascii="Archivo" w:eastAsia="Gotham Book" w:hAnsi="Archivo" w:cs="Times New Roman"/>
          <w:color w:val="auto"/>
          <w:szCs w:val="20"/>
          <w:highlight w:val="yellow"/>
          <w:lang w:val="en-GB"/>
        </w:rPr>
        <w:t>&lt;Insert club contact name&gt;</w:t>
      </w:r>
      <w:r w:rsidR="005F4055" w:rsidRPr="00160BB0">
        <w:rPr>
          <w:rFonts w:ascii="Archivo" w:eastAsia="Gotham Book" w:hAnsi="Archivo" w:cs="Times New Roman"/>
          <w:color w:val="auto"/>
          <w:szCs w:val="20"/>
          <w:lang w:val="en-GB"/>
        </w:rPr>
        <w:t xml:space="preserve"> </w:t>
      </w:r>
      <w:r w:rsidRPr="00160BB0">
        <w:rPr>
          <w:rFonts w:ascii="Archivo" w:eastAsia="Gotham Book" w:hAnsi="Archivo" w:cs="Times New Roman"/>
          <w:color w:val="auto"/>
          <w:szCs w:val="20"/>
          <w:lang w:val="en-GB"/>
        </w:rPr>
        <w:t>or contact the customer support team at Tennis Australia on 1800 PLAY TENNIS (752 983) or by play@tennis.com.au</w:t>
      </w:r>
    </w:p>
    <w:p w14:paraId="579108F9" w14:textId="77777777" w:rsidR="00160BB0" w:rsidRPr="00160BB0" w:rsidRDefault="00160BB0" w:rsidP="00160BB0">
      <w:pPr>
        <w:rPr>
          <w:rFonts w:ascii="Archivo" w:eastAsia="Gotham Book" w:hAnsi="Archivo" w:cs="Times New Roman"/>
          <w:color w:val="auto"/>
          <w:szCs w:val="20"/>
          <w:lang w:val="en-GB"/>
        </w:rPr>
      </w:pPr>
    </w:p>
    <w:p w14:paraId="721212E5" w14:textId="77777777"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lang w:val="en-GB"/>
        </w:rPr>
        <w:t>Regards,</w:t>
      </w:r>
      <w:r w:rsidRPr="00160BB0">
        <w:rPr>
          <w:rFonts w:ascii="Archivo" w:eastAsia="Gotham Book" w:hAnsi="Archivo" w:cs="Times New Roman"/>
          <w:color w:val="auto"/>
          <w:szCs w:val="20"/>
          <w:lang w:val="en-GB"/>
        </w:rPr>
        <w:tab/>
      </w:r>
    </w:p>
    <w:p w14:paraId="3A6BBE3F" w14:textId="77777777" w:rsidR="00160BB0" w:rsidRPr="00160BB0" w:rsidRDefault="00160BB0" w:rsidP="00160BB0">
      <w:pPr>
        <w:rPr>
          <w:rFonts w:ascii="Archivo" w:eastAsia="Gotham Book" w:hAnsi="Archivo" w:cs="Times New Roman"/>
          <w:color w:val="auto"/>
          <w:szCs w:val="20"/>
          <w:lang w:val="en-GB"/>
        </w:rPr>
      </w:pPr>
      <w:r w:rsidRPr="00160BB0">
        <w:rPr>
          <w:rFonts w:ascii="Archivo" w:eastAsia="Gotham Book" w:hAnsi="Archivo" w:cs="Times New Roman"/>
          <w:color w:val="auto"/>
          <w:szCs w:val="20"/>
          <w:highlight w:val="yellow"/>
          <w:lang w:val="en-GB"/>
        </w:rPr>
        <w:t>&lt;Insert Club Name here&gt;</w:t>
      </w:r>
    </w:p>
    <w:p w14:paraId="61F30166" w14:textId="77777777" w:rsidR="00160BB0" w:rsidRPr="00160BB0" w:rsidRDefault="00160BB0" w:rsidP="00CF4A3C">
      <w:pPr>
        <w:rPr>
          <w:rFonts w:ascii="Archivo" w:eastAsia="Gotham Book" w:hAnsi="Archivo" w:cs="Times New Roman"/>
          <w:color w:val="auto"/>
          <w:szCs w:val="20"/>
          <w:lang w:val="en-GB"/>
        </w:rPr>
      </w:pPr>
    </w:p>
    <w:sectPr w:rsidR="00160BB0" w:rsidRPr="00160BB0" w:rsidSect="00096ACB">
      <w:headerReference w:type="default" r:id="rId11"/>
      <w:footerReference w:type="default" r:id="rId12"/>
      <w:pgSz w:w="11906" w:h="16838"/>
      <w:pgMar w:top="2854" w:right="979" w:bottom="1308" w:left="1004" w:header="0" w:footer="825"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79B6" w14:textId="77777777" w:rsidR="00096ACB" w:rsidRDefault="00096ACB" w:rsidP="00F217DB">
      <w:r>
        <w:separator/>
      </w:r>
    </w:p>
    <w:p w14:paraId="7F08F675" w14:textId="77777777" w:rsidR="00096ACB" w:rsidRDefault="00096ACB" w:rsidP="00F217DB"/>
    <w:p w14:paraId="15E3E150" w14:textId="77777777" w:rsidR="00096ACB" w:rsidRDefault="00096ACB" w:rsidP="00F217DB"/>
  </w:endnote>
  <w:endnote w:type="continuationSeparator" w:id="0">
    <w:p w14:paraId="6D5869BA" w14:textId="77777777" w:rsidR="00096ACB" w:rsidRDefault="00096ACB" w:rsidP="00F217DB">
      <w:r>
        <w:continuationSeparator/>
      </w:r>
    </w:p>
    <w:p w14:paraId="73DD006D" w14:textId="77777777" w:rsidR="00096ACB" w:rsidRDefault="00096ACB" w:rsidP="00F217DB"/>
    <w:p w14:paraId="0066392E" w14:textId="77777777" w:rsidR="00096ACB" w:rsidRDefault="00096ACB" w:rsidP="00F217DB"/>
  </w:endnote>
  <w:endnote w:type="continuationNotice" w:id="1">
    <w:p w14:paraId="2B6A2179" w14:textId="77777777" w:rsidR="00096ACB" w:rsidRDefault="00096ACB" w:rsidP="00F217DB"/>
    <w:p w14:paraId="2192DB6D" w14:textId="77777777" w:rsidR="00096ACB" w:rsidRDefault="00096ACB" w:rsidP="00F217DB"/>
    <w:p w14:paraId="19F8AE7B" w14:textId="77777777" w:rsidR="00096ACB" w:rsidRDefault="00096ACB" w:rsidP="00F217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pitch w:val="variable"/>
    <w:sig w:usb0="A00002AF" w:usb1="5000204B" w:usb2="00000000" w:usb3="00000000" w:csb0="0000009F" w:csb1="00000000"/>
    <w:embedRegular r:id="rId1" w:fontKey="{075102B1-71D5-4B4D-A86A-80D6A3FC6556}"/>
  </w:font>
  <w:font w:name="Sequel 100 Wide 45">
    <w:panose1 w:val="020B0603050000020004"/>
    <w:charset w:val="00"/>
    <w:family w:val="swiss"/>
    <w:pitch w:val="variable"/>
    <w:sig w:usb0="00000007" w:usb1="00000000" w:usb2="00000000" w:usb3="00000000" w:csb0="00000093" w:csb1="00000000"/>
    <w:embedRegular r:id="rId2" w:fontKey="{8C13D2C8-1E99-448F-B389-108556B340FF}"/>
  </w:font>
  <w:font w:name="Gotham Bold">
    <w:charset w:val="00"/>
    <w:family w:val="auto"/>
    <w:pitch w:val="variable"/>
    <w:sig w:usb0="A00000AF" w:usb1="40000048" w:usb2="00000000" w:usb3="00000000" w:csb0="00000111"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default"/>
  </w:font>
  <w:font w:name="Archivo">
    <w:panose1 w:val="00000000000000000000"/>
    <w:charset w:val="00"/>
    <w:family w:val="auto"/>
    <w:pitch w:val="variable"/>
    <w:sig w:usb0="A00000FF" w:usb1="500020EB" w:usb2="00000008" w:usb3="00000000" w:csb0="00000193" w:csb1="00000000"/>
    <w:embedRegular r:id="rId3" w:fontKey="{A58FB4EC-F258-4758-8F06-C3E3BED635B8}"/>
    <w:embedBold r:id="rId4" w:fontKey="{4EE4BE1D-63D1-42D8-9B9F-E4EF0A2D983A}"/>
    <w:embedItalic r:id="rId5" w:fontKey="{9A265634-02A2-4184-9CCC-B0969BFBAE26}"/>
  </w:font>
  <w:font w:name="Gotham Book">
    <w:altName w:val="Calibri"/>
    <w:panose1 w:val="00000000000000000000"/>
    <w:charset w:val="00"/>
    <w:family w:val="auto"/>
    <w:notTrueType/>
    <w:pitch w:val="variable"/>
    <w:sig w:usb0="A100007F" w:usb1="40000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Sequel 100 Wide 85">
    <w:panose1 w:val="020B0603050000020004"/>
    <w:charset w:val="00"/>
    <w:family w:val="swiss"/>
    <w:pitch w:val="variable"/>
    <w:sig w:usb0="00000007" w:usb1="00000000" w:usb2="00000000" w:usb3="00000000" w:csb0="00000093" w:csb1="00000000"/>
    <w:embedRegular r:id="rId6" w:fontKey="{E139F8A3-BF4E-4313-8A57-06B9EF35765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DC7" w14:textId="6B53FAAC" w:rsidR="00870E2F" w:rsidRDefault="009842FC" w:rsidP="00F217DB">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1A97" w14:textId="77777777" w:rsidR="00096ACB" w:rsidRDefault="00096ACB" w:rsidP="00F217DB">
      <w:r>
        <w:separator/>
      </w:r>
    </w:p>
    <w:p w14:paraId="46E7CFEC" w14:textId="77777777" w:rsidR="00096ACB" w:rsidRDefault="00096ACB" w:rsidP="00F217DB"/>
    <w:p w14:paraId="46206BFF" w14:textId="77777777" w:rsidR="00096ACB" w:rsidRDefault="00096ACB" w:rsidP="00F217DB"/>
  </w:footnote>
  <w:footnote w:type="continuationSeparator" w:id="0">
    <w:p w14:paraId="65DD9D36" w14:textId="77777777" w:rsidR="00096ACB" w:rsidRDefault="00096ACB" w:rsidP="00F217DB">
      <w:r>
        <w:continuationSeparator/>
      </w:r>
    </w:p>
    <w:p w14:paraId="01E51C54" w14:textId="77777777" w:rsidR="00096ACB" w:rsidRDefault="00096ACB" w:rsidP="00F217DB"/>
    <w:p w14:paraId="4D7C71B8" w14:textId="77777777" w:rsidR="00096ACB" w:rsidRDefault="00096ACB" w:rsidP="00F217DB"/>
  </w:footnote>
  <w:footnote w:type="continuationNotice" w:id="1">
    <w:p w14:paraId="007E3A8B" w14:textId="77777777" w:rsidR="00096ACB" w:rsidRDefault="00096ACB" w:rsidP="00F217DB"/>
    <w:p w14:paraId="0598964E" w14:textId="77777777" w:rsidR="00096ACB" w:rsidRDefault="00096ACB" w:rsidP="00F217DB"/>
    <w:p w14:paraId="49CADD77" w14:textId="77777777" w:rsidR="00096ACB" w:rsidRDefault="00096ACB" w:rsidP="00F217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6A28" w14:textId="77777777" w:rsidR="004064C9" w:rsidRDefault="0001323D" w:rsidP="00F217DB">
    <w:r>
      <w:rPr>
        <w:noProof/>
      </w:rPr>
      <w:drawing>
        <wp:anchor distT="0" distB="0" distL="114300" distR="114300" simplePos="0" relativeHeight="251662337" behindDoc="1" locked="0" layoutInCell="1" allowOverlap="1" wp14:anchorId="5E9DE8B7" wp14:editId="6AF592AA">
          <wp:simplePos x="0" y="0"/>
          <wp:positionH relativeFrom="page">
            <wp:posOffset>-31912</wp:posOffset>
          </wp:positionH>
          <wp:positionV relativeFrom="page">
            <wp:posOffset>0</wp:posOffset>
          </wp:positionV>
          <wp:extent cx="7587084" cy="1364400"/>
          <wp:effectExtent l="0" t="0" r="0" b="0"/>
          <wp:wrapNone/>
          <wp:docPr id="1331317943" name="Picture 1331317943" descr="A blue square on a blu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317943" name="Picture 1331317943" descr="A blue square on a blue su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7084" cy="1364400"/>
                  </a:xfrm>
                  <a:prstGeom prst="rect">
                    <a:avLst/>
                  </a:prstGeom>
                </pic:spPr>
              </pic:pic>
            </a:graphicData>
          </a:graphic>
          <wp14:sizeRelH relativeFrom="margin">
            <wp14:pctWidth>0</wp14:pctWidth>
          </wp14:sizeRelH>
          <wp14:sizeRelV relativeFrom="margin">
            <wp14:pctHeight>0</wp14:pctHeight>
          </wp14:sizeRelV>
        </wp:anchor>
      </w:drawing>
    </w:r>
  </w:p>
  <w:p w14:paraId="55E86888" w14:textId="77777777" w:rsidR="00870E2F" w:rsidRDefault="00870E2F" w:rsidP="00F217DB"/>
  <w:p w14:paraId="4FFF07BE" w14:textId="77777777" w:rsidR="00870E2F" w:rsidRDefault="00870E2F" w:rsidP="00F217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11C6C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858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5E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48B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48C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826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6E0E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F684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8E9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444D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E29D7"/>
    <w:multiLevelType w:val="hybridMultilevel"/>
    <w:tmpl w:val="B17A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893C07"/>
    <w:multiLevelType w:val="hybridMultilevel"/>
    <w:tmpl w:val="B5B2FF58"/>
    <w:lvl w:ilvl="0" w:tplc="773E26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3A5E"/>
    <w:multiLevelType w:val="multilevel"/>
    <w:tmpl w:val="DF32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7E6B43"/>
    <w:multiLevelType w:val="hybridMultilevel"/>
    <w:tmpl w:val="835E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473D38"/>
    <w:multiLevelType w:val="hybridMultilevel"/>
    <w:tmpl w:val="8FCAD5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64274132">
    <w:abstractNumId w:val="11"/>
  </w:num>
  <w:num w:numId="2" w16cid:durableId="372854735">
    <w:abstractNumId w:val="10"/>
  </w:num>
  <w:num w:numId="3" w16cid:durableId="249973340">
    <w:abstractNumId w:val="0"/>
  </w:num>
  <w:num w:numId="4" w16cid:durableId="1678271346">
    <w:abstractNumId w:val="1"/>
  </w:num>
  <w:num w:numId="5" w16cid:durableId="1585455714">
    <w:abstractNumId w:val="2"/>
  </w:num>
  <w:num w:numId="6" w16cid:durableId="1195922379">
    <w:abstractNumId w:val="3"/>
  </w:num>
  <w:num w:numId="7" w16cid:durableId="1372148784">
    <w:abstractNumId w:val="8"/>
  </w:num>
  <w:num w:numId="8" w16cid:durableId="240987549">
    <w:abstractNumId w:val="4"/>
  </w:num>
  <w:num w:numId="9" w16cid:durableId="334067422">
    <w:abstractNumId w:val="5"/>
  </w:num>
  <w:num w:numId="10" w16cid:durableId="2051805119">
    <w:abstractNumId w:val="6"/>
  </w:num>
  <w:num w:numId="11" w16cid:durableId="945162265">
    <w:abstractNumId w:val="7"/>
  </w:num>
  <w:num w:numId="12" w16cid:durableId="1331635580">
    <w:abstractNumId w:val="9"/>
  </w:num>
  <w:num w:numId="13" w16cid:durableId="1361929149">
    <w:abstractNumId w:val="12"/>
  </w:num>
  <w:num w:numId="14" w16cid:durableId="283192064">
    <w:abstractNumId w:val="13"/>
  </w:num>
  <w:num w:numId="15" w16cid:durableId="229851135">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A3C"/>
    <w:rsid w:val="00001486"/>
    <w:rsid w:val="00003295"/>
    <w:rsid w:val="0001323D"/>
    <w:rsid w:val="00014836"/>
    <w:rsid w:val="00032457"/>
    <w:rsid w:val="000326A4"/>
    <w:rsid w:val="0003663A"/>
    <w:rsid w:val="00036D74"/>
    <w:rsid w:val="00044494"/>
    <w:rsid w:val="00055729"/>
    <w:rsid w:val="000561D8"/>
    <w:rsid w:val="00061142"/>
    <w:rsid w:val="00062860"/>
    <w:rsid w:val="000674B2"/>
    <w:rsid w:val="00081AE6"/>
    <w:rsid w:val="00090AD2"/>
    <w:rsid w:val="00095E71"/>
    <w:rsid w:val="000962EC"/>
    <w:rsid w:val="00096ACB"/>
    <w:rsid w:val="0009702B"/>
    <w:rsid w:val="000A745C"/>
    <w:rsid w:val="000B3456"/>
    <w:rsid w:val="000B4FAB"/>
    <w:rsid w:val="000D46FB"/>
    <w:rsid w:val="000D645C"/>
    <w:rsid w:val="000F0C16"/>
    <w:rsid w:val="000F271A"/>
    <w:rsid w:val="001023CD"/>
    <w:rsid w:val="00105114"/>
    <w:rsid w:val="00107A01"/>
    <w:rsid w:val="00114234"/>
    <w:rsid w:val="00114DB0"/>
    <w:rsid w:val="00131248"/>
    <w:rsid w:val="00132786"/>
    <w:rsid w:val="00135016"/>
    <w:rsid w:val="00136599"/>
    <w:rsid w:val="00141335"/>
    <w:rsid w:val="00143164"/>
    <w:rsid w:val="001511D1"/>
    <w:rsid w:val="00152D01"/>
    <w:rsid w:val="001544D7"/>
    <w:rsid w:val="00160BB0"/>
    <w:rsid w:val="001740BA"/>
    <w:rsid w:val="00177F7C"/>
    <w:rsid w:val="00183BDB"/>
    <w:rsid w:val="00183E66"/>
    <w:rsid w:val="00186E7A"/>
    <w:rsid w:val="001A1209"/>
    <w:rsid w:val="001B32B3"/>
    <w:rsid w:val="001B4FEA"/>
    <w:rsid w:val="001B7B2D"/>
    <w:rsid w:val="001C42CD"/>
    <w:rsid w:val="001C4F18"/>
    <w:rsid w:val="001C6435"/>
    <w:rsid w:val="001D20FE"/>
    <w:rsid w:val="001D3E53"/>
    <w:rsid w:val="001D752B"/>
    <w:rsid w:val="001E5642"/>
    <w:rsid w:val="001E68CC"/>
    <w:rsid w:val="001F60A9"/>
    <w:rsid w:val="001F6F8E"/>
    <w:rsid w:val="0020725E"/>
    <w:rsid w:val="00235645"/>
    <w:rsid w:val="00243EED"/>
    <w:rsid w:val="00256A2C"/>
    <w:rsid w:val="00257D2D"/>
    <w:rsid w:val="00261CC3"/>
    <w:rsid w:val="00270C42"/>
    <w:rsid w:val="00284AFE"/>
    <w:rsid w:val="00290884"/>
    <w:rsid w:val="00293958"/>
    <w:rsid w:val="002968E5"/>
    <w:rsid w:val="00296B2F"/>
    <w:rsid w:val="00296B4D"/>
    <w:rsid w:val="00296E23"/>
    <w:rsid w:val="00297DC5"/>
    <w:rsid w:val="002A6511"/>
    <w:rsid w:val="002C0163"/>
    <w:rsid w:val="002D092A"/>
    <w:rsid w:val="002D2E59"/>
    <w:rsid w:val="002E3C10"/>
    <w:rsid w:val="002E530F"/>
    <w:rsid w:val="0033158E"/>
    <w:rsid w:val="0033299F"/>
    <w:rsid w:val="00346931"/>
    <w:rsid w:val="00347EBB"/>
    <w:rsid w:val="00352EE1"/>
    <w:rsid w:val="003537FF"/>
    <w:rsid w:val="003549EF"/>
    <w:rsid w:val="00364FF2"/>
    <w:rsid w:val="0036503C"/>
    <w:rsid w:val="003819E9"/>
    <w:rsid w:val="00387448"/>
    <w:rsid w:val="003A02A6"/>
    <w:rsid w:val="003A3E24"/>
    <w:rsid w:val="003A4747"/>
    <w:rsid w:val="003A4D46"/>
    <w:rsid w:val="003B49F8"/>
    <w:rsid w:val="003C4226"/>
    <w:rsid w:val="003C6CD0"/>
    <w:rsid w:val="003D67B9"/>
    <w:rsid w:val="003D7F07"/>
    <w:rsid w:val="003E20AA"/>
    <w:rsid w:val="003E4374"/>
    <w:rsid w:val="003F5937"/>
    <w:rsid w:val="003F67C2"/>
    <w:rsid w:val="00405D8A"/>
    <w:rsid w:val="00406333"/>
    <w:rsid w:val="004064C9"/>
    <w:rsid w:val="00414038"/>
    <w:rsid w:val="00422231"/>
    <w:rsid w:val="00431E2E"/>
    <w:rsid w:val="00435F7B"/>
    <w:rsid w:val="00440486"/>
    <w:rsid w:val="00441B7F"/>
    <w:rsid w:val="0044669D"/>
    <w:rsid w:val="00446AFD"/>
    <w:rsid w:val="00457C24"/>
    <w:rsid w:val="00460150"/>
    <w:rsid w:val="004617D4"/>
    <w:rsid w:val="0046233A"/>
    <w:rsid w:val="00484758"/>
    <w:rsid w:val="00493314"/>
    <w:rsid w:val="0049496C"/>
    <w:rsid w:val="004A0293"/>
    <w:rsid w:val="004A07C8"/>
    <w:rsid w:val="004A14A9"/>
    <w:rsid w:val="004A1AFD"/>
    <w:rsid w:val="004A5D53"/>
    <w:rsid w:val="004B09AA"/>
    <w:rsid w:val="004B1C2A"/>
    <w:rsid w:val="004B3662"/>
    <w:rsid w:val="004C32EA"/>
    <w:rsid w:val="004E3354"/>
    <w:rsid w:val="004E5D7A"/>
    <w:rsid w:val="004F2BE3"/>
    <w:rsid w:val="004F6545"/>
    <w:rsid w:val="004F7D8E"/>
    <w:rsid w:val="00501A11"/>
    <w:rsid w:val="00507DDA"/>
    <w:rsid w:val="005104FA"/>
    <w:rsid w:val="00511879"/>
    <w:rsid w:val="00531356"/>
    <w:rsid w:val="005372D5"/>
    <w:rsid w:val="00551585"/>
    <w:rsid w:val="00556061"/>
    <w:rsid w:val="00561957"/>
    <w:rsid w:val="00565424"/>
    <w:rsid w:val="00565AD6"/>
    <w:rsid w:val="00566ECB"/>
    <w:rsid w:val="00595358"/>
    <w:rsid w:val="005B48C4"/>
    <w:rsid w:val="005C09B0"/>
    <w:rsid w:val="005C3C49"/>
    <w:rsid w:val="005C4E6B"/>
    <w:rsid w:val="005E0516"/>
    <w:rsid w:val="005E7E90"/>
    <w:rsid w:val="005F00C3"/>
    <w:rsid w:val="005F4055"/>
    <w:rsid w:val="005F5F45"/>
    <w:rsid w:val="005F6BE8"/>
    <w:rsid w:val="005F7296"/>
    <w:rsid w:val="005F7992"/>
    <w:rsid w:val="00600CB2"/>
    <w:rsid w:val="00601F72"/>
    <w:rsid w:val="00604958"/>
    <w:rsid w:val="00620B24"/>
    <w:rsid w:val="0062434A"/>
    <w:rsid w:val="00624470"/>
    <w:rsid w:val="00634F0A"/>
    <w:rsid w:val="00634F5D"/>
    <w:rsid w:val="006373ED"/>
    <w:rsid w:val="00637E09"/>
    <w:rsid w:val="00646BDB"/>
    <w:rsid w:val="00657EF8"/>
    <w:rsid w:val="0068251B"/>
    <w:rsid w:val="006C10D3"/>
    <w:rsid w:val="006E03BD"/>
    <w:rsid w:val="006E0DA3"/>
    <w:rsid w:val="006E3AD4"/>
    <w:rsid w:val="006E5FAF"/>
    <w:rsid w:val="006F15DD"/>
    <w:rsid w:val="00704346"/>
    <w:rsid w:val="00704CC4"/>
    <w:rsid w:val="0070633D"/>
    <w:rsid w:val="0071351A"/>
    <w:rsid w:val="0072181F"/>
    <w:rsid w:val="007267F8"/>
    <w:rsid w:val="007271BD"/>
    <w:rsid w:val="00735F73"/>
    <w:rsid w:val="0076144D"/>
    <w:rsid w:val="00766A7C"/>
    <w:rsid w:val="00767F24"/>
    <w:rsid w:val="00772D54"/>
    <w:rsid w:val="0079109A"/>
    <w:rsid w:val="0079277B"/>
    <w:rsid w:val="00793AE4"/>
    <w:rsid w:val="007A213D"/>
    <w:rsid w:val="007A7B7A"/>
    <w:rsid w:val="007B0A25"/>
    <w:rsid w:val="007B0C06"/>
    <w:rsid w:val="007B1F1F"/>
    <w:rsid w:val="007C1F79"/>
    <w:rsid w:val="007D1490"/>
    <w:rsid w:val="007D55B8"/>
    <w:rsid w:val="007E005C"/>
    <w:rsid w:val="007E4B8F"/>
    <w:rsid w:val="007E687F"/>
    <w:rsid w:val="007F5ED9"/>
    <w:rsid w:val="0080252C"/>
    <w:rsid w:val="00820701"/>
    <w:rsid w:val="00843D76"/>
    <w:rsid w:val="00847712"/>
    <w:rsid w:val="008521E0"/>
    <w:rsid w:val="00852581"/>
    <w:rsid w:val="008552B1"/>
    <w:rsid w:val="00870596"/>
    <w:rsid w:val="00870E2F"/>
    <w:rsid w:val="0088147A"/>
    <w:rsid w:val="00882A65"/>
    <w:rsid w:val="00882AEA"/>
    <w:rsid w:val="00890DB8"/>
    <w:rsid w:val="00893F75"/>
    <w:rsid w:val="008944E0"/>
    <w:rsid w:val="00896807"/>
    <w:rsid w:val="008A4002"/>
    <w:rsid w:val="008B31A9"/>
    <w:rsid w:val="008B7D38"/>
    <w:rsid w:val="008C1E8C"/>
    <w:rsid w:val="008D01A4"/>
    <w:rsid w:val="008E38DB"/>
    <w:rsid w:val="008E3B22"/>
    <w:rsid w:val="008E4017"/>
    <w:rsid w:val="00913A2B"/>
    <w:rsid w:val="0091403D"/>
    <w:rsid w:val="0091619D"/>
    <w:rsid w:val="00920BCA"/>
    <w:rsid w:val="00924853"/>
    <w:rsid w:val="00924875"/>
    <w:rsid w:val="0092508F"/>
    <w:rsid w:val="0093091F"/>
    <w:rsid w:val="00932C1E"/>
    <w:rsid w:val="009338EF"/>
    <w:rsid w:val="009364C1"/>
    <w:rsid w:val="00942DF3"/>
    <w:rsid w:val="00950161"/>
    <w:rsid w:val="00957280"/>
    <w:rsid w:val="0097324B"/>
    <w:rsid w:val="0097457C"/>
    <w:rsid w:val="00982084"/>
    <w:rsid w:val="00982F85"/>
    <w:rsid w:val="009842FC"/>
    <w:rsid w:val="0098513D"/>
    <w:rsid w:val="00991FD4"/>
    <w:rsid w:val="009C057A"/>
    <w:rsid w:val="009C29F8"/>
    <w:rsid w:val="009C3E45"/>
    <w:rsid w:val="009D1AB1"/>
    <w:rsid w:val="009E30DC"/>
    <w:rsid w:val="009F01F8"/>
    <w:rsid w:val="009F1A6C"/>
    <w:rsid w:val="00A10C5D"/>
    <w:rsid w:val="00A10CAC"/>
    <w:rsid w:val="00A11A43"/>
    <w:rsid w:val="00A12370"/>
    <w:rsid w:val="00A17675"/>
    <w:rsid w:val="00A24CE8"/>
    <w:rsid w:val="00A45B6C"/>
    <w:rsid w:val="00A71B95"/>
    <w:rsid w:val="00A916A5"/>
    <w:rsid w:val="00A94D52"/>
    <w:rsid w:val="00A959CD"/>
    <w:rsid w:val="00AA29BB"/>
    <w:rsid w:val="00AA463F"/>
    <w:rsid w:val="00AC4C27"/>
    <w:rsid w:val="00AC722D"/>
    <w:rsid w:val="00AE0C7E"/>
    <w:rsid w:val="00AE3C7F"/>
    <w:rsid w:val="00AE3E85"/>
    <w:rsid w:val="00AE7C7F"/>
    <w:rsid w:val="00AF28BA"/>
    <w:rsid w:val="00AF538D"/>
    <w:rsid w:val="00B013F4"/>
    <w:rsid w:val="00B07371"/>
    <w:rsid w:val="00B22258"/>
    <w:rsid w:val="00B224E4"/>
    <w:rsid w:val="00B41393"/>
    <w:rsid w:val="00B4146A"/>
    <w:rsid w:val="00B427AF"/>
    <w:rsid w:val="00B4345F"/>
    <w:rsid w:val="00B47AFF"/>
    <w:rsid w:val="00B53239"/>
    <w:rsid w:val="00B555C6"/>
    <w:rsid w:val="00B6003A"/>
    <w:rsid w:val="00B61AF3"/>
    <w:rsid w:val="00B6518D"/>
    <w:rsid w:val="00B83295"/>
    <w:rsid w:val="00B87883"/>
    <w:rsid w:val="00B968B8"/>
    <w:rsid w:val="00B96F5E"/>
    <w:rsid w:val="00BA300F"/>
    <w:rsid w:val="00BA3CD6"/>
    <w:rsid w:val="00BA4A56"/>
    <w:rsid w:val="00BA7594"/>
    <w:rsid w:val="00BC5D60"/>
    <w:rsid w:val="00BE4920"/>
    <w:rsid w:val="00BF75ED"/>
    <w:rsid w:val="00C010FE"/>
    <w:rsid w:val="00C02C8C"/>
    <w:rsid w:val="00C118B4"/>
    <w:rsid w:val="00C16D25"/>
    <w:rsid w:val="00C21B5D"/>
    <w:rsid w:val="00C32A4A"/>
    <w:rsid w:val="00C33929"/>
    <w:rsid w:val="00C47FB8"/>
    <w:rsid w:val="00C52BF0"/>
    <w:rsid w:val="00C6102B"/>
    <w:rsid w:val="00C71E47"/>
    <w:rsid w:val="00C7586E"/>
    <w:rsid w:val="00C93625"/>
    <w:rsid w:val="00C93CA2"/>
    <w:rsid w:val="00C94332"/>
    <w:rsid w:val="00CA47A1"/>
    <w:rsid w:val="00CB36D8"/>
    <w:rsid w:val="00CC30A3"/>
    <w:rsid w:val="00CC5BCF"/>
    <w:rsid w:val="00CD3E8A"/>
    <w:rsid w:val="00CD4256"/>
    <w:rsid w:val="00CE0C94"/>
    <w:rsid w:val="00CF4A3C"/>
    <w:rsid w:val="00D04D98"/>
    <w:rsid w:val="00D076D2"/>
    <w:rsid w:val="00D10BAA"/>
    <w:rsid w:val="00D242DB"/>
    <w:rsid w:val="00D24787"/>
    <w:rsid w:val="00D30A4F"/>
    <w:rsid w:val="00D337A2"/>
    <w:rsid w:val="00D40956"/>
    <w:rsid w:val="00D4288F"/>
    <w:rsid w:val="00D46F5A"/>
    <w:rsid w:val="00D4726E"/>
    <w:rsid w:val="00D57D55"/>
    <w:rsid w:val="00D637DF"/>
    <w:rsid w:val="00D65E47"/>
    <w:rsid w:val="00D67A95"/>
    <w:rsid w:val="00D920A2"/>
    <w:rsid w:val="00D958B3"/>
    <w:rsid w:val="00DB6C20"/>
    <w:rsid w:val="00DC05F4"/>
    <w:rsid w:val="00DC630D"/>
    <w:rsid w:val="00DD50A1"/>
    <w:rsid w:val="00DD7FA0"/>
    <w:rsid w:val="00DE5A8B"/>
    <w:rsid w:val="00DF0237"/>
    <w:rsid w:val="00DF2885"/>
    <w:rsid w:val="00E059CC"/>
    <w:rsid w:val="00E1275E"/>
    <w:rsid w:val="00E12F93"/>
    <w:rsid w:val="00E1461D"/>
    <w:rsid w:val="00E21B74"/>
    <w:rsid w:val="00E33ED8"/>
    <w:rsid w:val="00E34FDF"/>
    <w:rsid w:val="00E35A20"/>
    <w:rsid w:val="00E43D20"/>
    <w:rsid w:val="00E46DE1"/>
    <w:rsid w:val="00E60737"/>
    <w:rsid w:val="00E62F4F"/>
    <w:rsid w:val="00E66A18"/>
    <w:rsid w:val="00E67233"/>
    <w:rsid w:val="00E673FD"/>
    <w:rsid w:val="00E76765"/>
    <w:rsid w:val="00E91053"/>
    <w:rsid w:val="00EA2279"/>
    <w:rsid w:val="00EA632F"/>
    <w:rsid w:val="00EB3E6C"/>
    <w:rsid w:val="00EB50EB"/>
    <w:rsid w:val="00EC5772"/>
    <w:rsid w:val="00ED2DF5"/>
    <w:rsid w:val="00EE13E3"/>
    <w:rsid w:val="00EE30B6"/>
    <w:rsid w:val="00EE3434"/>
    <w:rsid w:val="00EE61C3"/>
    <w:rsid w:val="00EF6EE9"/>
    <w:rsid w:val="00EF7850"/>
    <w:rsid w:val="00F009A6"/>
    <w:rsid w:val="00F02B04"/>
    <w:rsid w:val="00F03680"/>
    <w:rsid w:val="00F12950"/>
    <w:rsid w:val="00F16624"/>
    <w:rsid w:val="00F17EA5"/>
    <w:rsid w:val="00F217DB"/>
    <w:rsid w:val="00F304CF"/>
    <w:rsid w:val="00F31D82"/>
    <w:rsid w:val="00F34859"/>
    <w:rsid w:val="00F40BD1"/>
    <w:rsid w:val="00F55E59"/>
    <w:rsid w:val="00F605E7"/>
    <w:rsid w:val="00F6163F"/>
    <w:rsid w:val="00F631CC"/>
    <w:rsid w:val="00F67E5C"/>
    <w:rsid w:val="00F769C6"/>
    <w:rsid w:val="00F8426D"/>
    <w:rsid w:val="00F9213C"/>
    <w:rsid w:val="00F942B1"/>
    <w:rsid w:val="00FA45B5"/>
    <w:rsid w:val="00FB3F6D"/>
    <w:rsid w:val="00FB6EB3"/>
    <w:rsid w:val="00FB7205"/>
    <w:rsid w:val="00FC03AE"/>
    <w:rsid w:val="00FC0BE6"/>
    <w:rsid w:val="00FC3733"/>
    <w:rsid w:val="00FC650B"/>
    <w:rsid w:val="00FC680B"/>
    <w:rsid w:val="00FD3772"/>
    <w:rsid w:val="00FD65C7"/>
    <w:rsid w:val="00FF24F5"/>
    <w:rsid w:val="0252872C"/>
    <w:rsid w:val="2CB30280"/>
    <w:rsid w:val="37094842"/>
    <w:rsid w:val="40C8D341"/>
    <w:rsid w:val="42F7FA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5D2EA"/>
  <w15:chartTrackingRefBased/>
  <w15:docId w15:val="{FE713B97-5F90-497A-9CC8-1949E17AC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A3C"/>
    <w:pPr>
      <w:spacing w:after="160" w:line="259" w:lineRule="auto"/>
    </w:pPr>
    <w:rPr>
      <w:rFonts w:ascii="Myriad Pro" w:hAnsi="Myriad Pro"/>
      <w:color w:val="6E6E6E"/>
      <w:sz w:val="20"/>
      <w:szCs w:val="22"/>
    </w:rPr>
  </w:style>
  <w:style w:type="paragraph" w:styleId="Heading1">
    <w:name w:val="heading 1"/>
    <w:basedOn w:val="Normal"/>
    <w:link w:val="Heading1Char"/>
    <w:uiPriority w:val="9"/>
    <w:qFormat/>
    <w:rsid w:val="0001323D"/>
    <w:pPr>
      <w:widowControl w:val="0"/>
      <w:spacing w:before="62" w:after="120" w:line="276" w:lineRule="auto"/>
      <w:outlineLvl w:val="0"/>
    </w:pPr>
    <w:rPr>
      <w:rFonts w:ascii="Sequel 100 Wide 45" w:eastAsia="Gotham Bold" w:hAnsi="Sequel 100 Wide 45" w:cs="Times New Roman"/>
      <w:caps/>
      <w:color w:val="FFFFFF" w:themeColor="background1"/>
      <w:sz w:val="36"/>
      <w:szCs w:val="36"/>
      <w:lang w:val="en-GB"/>
    </w:rPr>
  </w:style>
  <w:style w:type="paragraph" w:styleId="Heading2">
    <w:name w:val="heading 2"/>
    <w:basedOn w:val="Normal"/>
    <w:next w:val="Normal"/>
    <w:link w:val="Heading2Char"/>
    <w:uiPriority w:val="9"/>
    <w:unhideWhenUsed/>
    <w:qFormat/>
    <w:rsid w:val="0252872C"/>
    <w:pPr>
      <w:keepNext/>
      <w:keepLines/>
      <w:widowControl w:val="0"/>
      <w:spacing w:before="40" w:after="120" w:line="276" w:lineRule="auto"/>
      <w:outlineLvl w:val="1"/>
    </w:pPr>
    <w:rPr>
      <w:rFonts w:ascii="Sequel 100 Wide 45" w:eastAsiaTheme="majorEastAsia" w:hAnsi="Sequel 100 Wide 45" w:cs="Times New Roman (Headings CS)"/>
      <w:caps/>
      <w:color w:val="0A6DFF" w:themeColor="accent1"/>
      <w:sz w:val="28"/>
      <w:szCs w:val="28"/>
      <w:lang w:val="en-GB"/>
    </w:rPr>
  </w:style>
  <w:style w:type="paragraph" w:styleId="Heading3">
    <w:name w:val="heading 3"/>
    <w:basedOn w:val="Normal"/>
    <w:next w:val="Normal"/>
    <w:link w:val="Heading3Char"/>
    <w:uiPriority w:val="9"/>
    <w:semiHidden/>
    <w:unhideWhenUsed/>
    <w:qFormat/>
    <w:rsid w:val="0252872C"/>
    <w:pPr>
      <w:keepNext/>
      <w:keepLines/>
      <w:widowControl w:val="0"/>
      <w:spacing w:before="40" w:after="0" w:line="276" w:lineRule="auto"/>
      <w:outlineLvl w:val="2"/>
    </w:pPr>
    <w:rPr>
      <w:rFonts w:ascii="Archivo" w:eastAsiaTheme="majorEastAsia" w:hAnsi="Archivo" w:cstheme="majorBidi"/>
      <w:color w:val="001F3C" w:themeColor="text2"/>
      <w:szCs w:val="20"/>
      <w:lang w:val="en-GB"/>
    </w:rPr>
  </w:style>
  <w:style w:type="paragraph" w:styleId="Heading4">
    <w:name w:val="heading 4"/>
    <w:basedOn w:val="Normal"/>
    <w:next w:val="Normal"/>
    <w:link w:val="Heading4Char"/>
    <w:uiPriority w:val="9"/>
    <w:unhideWhenUsed/>
    <w:qFormat/>
    <w:rsid w:val="0252872C"/>
    <w:pPr>
      <w:keepNext/>
      <w:keepLines/>
      <w:widowControl w:val="0"/>
      <w:spacing w:before="40" w:after="0" w:line="276" w:lineRule="auto"/>
      <w:outlineLvl w:val="3"/>
    </w:pPr>
    <w:rPr>
      <w:rFonts w:asciiTheme="majorHAnsi" w:eastAsiaTheme="majorEastAsia" w:hAnsiTheme="majorHAnsi" w:cstheme="majorBidi"/>
      <w:i/>
      <w:iCs/>
      <w:color w:val="0050C6" w:themeColor="accent1" w:themeShade="BF"/>
      <w:szCs w:val="20"/>
      <w:lang w:val="en-GB"/>
    </w:rPr>
  </w:style>
  <w:style w:type="paragraph" w:styleId="Heading5">
    <w:name w:val="heading 5"/>
    <w:basedOn w:val="Normal"/>
    <w:next w:val="Normal"/>
    <w:link w:val="Heading5Char"/>
    <w:uiPriority w:val="9"/>
    <w:unhideWhenUsed/>
    <w:qFormat/>
    <w:rsid w:val="0252872C"/>
    <w:pPr>
      <w:keepNext/>
      <w:keepLines/>
      <w:widowControl w:val="0"/>
      <w:spacing w:before="40" w:after="0" w:line="276" w:lineRule="auto"/>
      <w:outlineLvl w:val="4"/>
    </w:pPr>
    <w:rPr>
      <w:rFonts w:asciiTheme="majorHAnsi" w:eastAsiaTheme="majorEastAsia" w:hAnsiTheme="majorHAnsi" w:cstheme="majorBidi"/>
      <w:color w:val="0050C6" w:themeColor="accent1" w:themeShade="BF"/>
      <w:szCs w:val="20"/>
      <w:lang w:val="en-GB"/>
    </w:rPr>
  </w:style>
  <w:style w:type="paragraph" w:styleId="Heading6">
    <w:name w:val="heading 6"/>
    <w:basedOn w:val="Normal"/>
    <w:next w:val="Normal"/>
    <w:link w:val="Heading6Char"/>
    <w:uiPriority w:val="9"/>
    <w:unhideWhenUsed/>
    <w:qFormat/>
    <w:rsid w:val="0252872C"/>
    <w:pPr>
      <w:keepNext/>
      <w:keepLines/>
      <w:widowControl w:val="0"/>
      <w:spacing w:before="40" w:after="0" w:line="276" w:lineRule="auto"/>
      <w:outlineLvl w:val="5"/>
    </w:pPr>
    <w:rPr>
      <w:rFonts w:asciiTheme="majorHAnsi" w:eastAsiaTheme="majorEastAsia" w:hAnsiTheme="majorHAnsi" w:cstheme="majorBidi"/>
      <w:color w:val="003583"/>
      <w:szCs w:val="20"/>
      <w:lang w:val="en-GB"/>
    </w:rPr>
  </w:style>
  <w:style w:type="paragraph" w:styleId="Heading7">
    <w:name w:val="heading 7"/>
    <w:basedOn w:val="Normal"/>
    <w:next w:val="Normal"/>
    <w:link w:val="Heading7Char"/>
    <w:uiPriority w:val="9"/>
    <w:unhideWhenUsed/>
    <w:qFormat/>
    <w:rsid w:val="0252872C"/>
    <w:pPr>
      <w:keepNext/>
      <w:keepLines/>
      <w:widowControl w:val="0"/>
      <w:spacing w:before="40" w:after="0" w:line="276" w:lineRule="auto"/>
      <w:outlineLvl w:val="6"/>
    </w:pPr>
    <w:rPr>
      <w:rFonts w:asciiTheme="majorHAnsi" w:eastAsiaTheme="majorEastAsia" w:hAnsiTheme="majorHAnsi" w:cstheme="majorBidi"/>
      <w:i/>
      <w:iCs/>
      <w:color w:val="003583"/>
      <w:szCs w:val="20"/>
      <w:lang w:val="en-GB"/>
    </w:rPr>
  </w:style>
  <w:style w:type="paragraph" w:styleId="Heading8">
    <w:name w:val="heading 8"/>
    <w:basedOn w:val="Normal"/>
    <w:next w:val="Normal"/>
    <w:link w:val="Heading8Char"/>
    <w:uiPriority w:val="9"/>
    <w:unhideWhenUsed/>
    <w:qFormat/>
    <w:rsid w:val="0252872C"/>
    <w:pPr>
      <w:keepNext/>
      <w:keepLines/>
      <w:widowControl w:val="0"/>
      <w:spacing w:before="40" w:after="0" w:line="276" w:lineRule="auto"/>
      <w:outlineLvl w:val="7"/>
    </w:pPr>
    <w:rPr>
      <w:rFonts w:asciiTheme="majorHAnsi" w:eastAsiaTheme="majorEastAsia" w:hAnsiTheme="majorHAnsi" w:cstheme="majorBidi"/>
      <w:color w:val="004280"/>
      <w:sz w:val="21"/>
      <w:szCs w:val="21"/>
      <w:lang w:val="en-GB"/>
    </w:rPr>
  </w:style>
  <w:style w:type="paragraph" w:styleId="Heading9">
    <w:name w:val="heading 9"/>
    <w:basedOn w:val="Normal"/>
    <w:next w:val="Normal"/>
    <w:link w:val="Heading9Char"/>
    <w:uiPriority w:val="9"/>
    <w:unhideWhenUsed/>
    <w:qFormat/>
    <w:rsid w:val="0252872C"/>
    <w:pPr>
      <w:keepNext/>
      <w:keepLines/>
      <w:widowControl w:val="0"/>
      <w:spacing w:before="40" w:after="0" w:line="276" w:lineRule="auto"/>
      <w:outlineLvl w:val="8"/>
    </w:pPr>
    <w:rPr>
      <w:rFonts w:asciiTheme="majorHAnsi" w:eastAsiaTheme="majorEastAsia" w:hAnsiTheme="majorHAnsi" w:cstheme="majorBidi"/>
      <w:i/>
      <w:iCs/>
      <w:color w:val="004280"/>
      <w:sz w:val="21"/>
      <w:szCs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TTCGeneric">
    <w:name w:val="TA_TTC_Generic"/>
    <w:basedOn w:val="TableNormal"/>
    <w:uiPriority w:val="99"/>
    <w:rsid w:val="009E30DC"/>
    <w:rPr>
      <w:rFonts w:ascii="Arial" w:hAnsi="Arial"/>
      <w:color w:val="001F3C" w:themeColor="text1"/>
      <w:sz w:val="20"/>
    </w:rPr>
    <w:tblPr>
      <w:tblBorders>
        <w:top w:val="single" w:sz="4" w:space="0" w:color="001F3C" w:themeColor="text1"/>
        <w:left w:val="single" w:sz="4" w:space="0" w:color="001F3C" w:themeColor="text1"/>
        <w:bottom w:val="single" w:sz="4" w:space="0" w:color="001F3C" w:themeColor="text1"/>
        <w:right w:val="single" w:sz="4" w:space="0" w:color="001F3C" w:themeColor="text1"/>
        <w:insideH w:val="single" w:sz="4" w:space="0" w:color="001F3C" w:themeColor="text1"/>
        <w:insideV w:val="single" w:sz="4" w:space="0" w:color="001F3C" w:themeColor="text1"/>
      </w:tblBorders>
      <w:tblCellMar>
        <w:top w:w="113" w:type="dxa"/>
        <w:bottom w:w="113" w:type="dxa"/>
      </w:tblCellMar>
    </w:tblPr>
    <w:tblStylePr w:type="firstRow">
      <w:rPr>
        <w:b/>
        <w:color w:val="FFFFFF" w:themeColor="background1"/>
      </w:rPr>
      <w:tblPr/>
      <w:tcPr>
        <w:shd w:val="clear" w:color="auto" w:fill="0091D2"/>
      </w:tcPr>
    </w:tblStylePr>
  </w:style>
  <w:style w:type="paragraph" w:styleId="Footer">
    <w:name w:val="footer"/>
    <w:basedOn w:val="Normal"/>
    <w:link w:val="FooterChar"/>
    <w:uiPriority w:val="99"/>
    <w:unhideWhenUsed/>
    <w:rsid w:val="0252872C"/>
    <w:pPr>
      <w:widowControl w:val="0"/>
      <w:tabs>
        <w:tab w:val="center" w:pos="4513"/>
        <w:tab w:val="right" w:pos="9923"/>
      </w:tabs>
      <w:spacing w:before="62" w:after="0" w:line="276" w:lineRule="auto"/>
    </w:pPr>
    <w:rPr>
      <w:rFonts w:ascii="Archivo" w:eastAsia="Gotham Book" w:hAnsi="Archivo" w:cs="Archivo"/>
      <w:b/>
      <w:bCs/>
      <w:color w:val="0A6DFF" w:themeColor="accent1"/>
      <w:sz w:val="16"/>
      <w:szCs w:val="16"/>
      <w:lang w:val="en-GB"/>
    </w:rPr>
  </w:style>
  <w:style w:type="character" w:customStyle="1" w:styleId="FooterChar">
    <w:name w:val="Footer Char"/>
    <w:basedOn w:val="DefaultParagraphFont"/>
    <w:link w:val="Footer"/>
    <w:uiPriority w:val="99"/>
    <w:rsid w:val="0252872C"/>
    <w:rPr>
      <w:rFonts w:ascii="Archivo" w:eastAsiaTheme="minorEastAsia" w:hAnsi="Archivo" w:cs="Archivo"/>
      <w:b/>
      <w:bCs/>
      <w:noProof w:val="0"/>
      <w:color w:val="0A6DFF" w:themeColor="accent1"/>
      <w:sz w:val="16"/>
      <w:szCs w:val="16"/>
      <w:lang w:val="en-GB"/>
    </w:rPr>
  </w:style>
  <w:style w:type="character" w:customStyle="1" w:styleId="Heading1Char">
    <w:name w:val="Heading 1 Char"/>
    <w:basedOn w:val="DefaultParagraphFont"/>
    <w:link w:val="Heading1"/>
    <w:uiPriority w:val="9"/>
    <w:rsid w:val="0001323D"/>
    <w:rPr>
      <w:rFonts w:ascii="Sequel 100 Wide 45" w:eastAsia="Gotham Bold" w:hAnsi="Sequel 100 Wide 45" w:cs="Times New Roman"/>
      <w:caps/>
      <w:color w:val="FFFFFF" w:themeColor="background1"/>
      <w:sz w:val="36"/>
      <w:szCs w:val="36"/>
      <w:lang w:val="en-GB"/>
    </w:rPr>
  </w:style>
  <w:style w:type="paragraph" w:styleId="ListParagraph">
    <w:name w:val="List Paragraph"/>
    <w:basedOn w:val="Normal"/>
    <w:uiPriority w:val="34"/>
    <w:qFormat/>
    <w:rsid w:val="00406333"/>
    <w:pPr>
      <w:widowControl w:val="0"/>
      <w:numPr>
        <w:numId w:val="1"/>
      </w:numPr>
      <w:spacing w:before="62" w:after="0" w:line="276" w:lineRule="auto"/>
      <w:contextualSpacing/>
    </w:pPr>
    <w:rPr>
      <w:rFonts w:ascii="Archivo" w:eastAsia="Gotham Book" w:hAnsi="Archivo" w:cs="Times New Roman"/>
      <w:color w:val="auto"/>
      <w:szCs w:val="20"/>
      <w:lang w:val="en-GB"/>
    </w:rPr>
  </w:style>
  <w:style w:type="character" w:customStyle="1" w:styleId="Heading2Char">
    <w:name w:val="Heading 2 Char"/>
    <w:basedOn w:val="DefaultParagraphFont"/>
    <w:link w:val="Heading2"/>
    <w:uiPriority w:val="9"/>
    <w:rsid w:val="0252872C"/>
    <w:rPr>
      <w:rFonts w:ascii="Sequel 100 Wide 45" w:eastAsiaTheme="majorEastAsia" w:hAnsi="Sequel 100 Wide 45" w:cs="Times New Roman (Headings CS)"/>
      <w:caps/>
      <w:noProof w:val="0"/>
      <w:color w:val="0A6DFF" w:themeColor="accent1"/>
      <w:sz w:val="28"/>
      <w:szCs w:val="28"/>
      <w:lang w:val="en-GB"/>
    </w:rPr>
  </w:style>
  <w:style w:type="character" w:customStyle="1" w:styleId="Heading3Char">
    <w:name w:val="Heading 3 Char"/>
    <w:basedOn w:val="DefaultParagraphFont"/>
    <w:link w:val="Heading3"/>
    <w:uiPriority w:val="9"/>
    <w:semiHidden/>
    <w:rsid w:val="0252872C"/>
    <w:rPr>
      <w:rFonts w:ascii="Archivo" w:eastAsiaTheme="majorEastAsia" w:hAnsi="Archivo" w:cstheme="majorBidi"/>
      <w:noProof w:val="0"/>
      <w:color w:val="001F3C" w:themeColor="text2"/>
      <w:lang w:val="en-GB"/>
    </w:rPr>
  </w:style>
  <w:style w:type="table" w:styleId="TableGrid">
    <w:name w:val="Table Grid"/>
    <w:basedOn w:val="TableNormal"/>
    <w:uiPriority w:val="39"/>
    <w:rsid w:val="0009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ayoutGrid">
    <w:name w:val="Layout Grid"/>
    <w:basedOn w:val="TableNormal"/>
    <w:uiPriority w:val="99"/>
    <w:rsid w:val="00032457"/>
    <w:rPr>
      <w:rFonts w:ascii="Times New Roman" w:eastAsia="SimSun" w:hAnsi="Times New Roman" w:cs="Times New Roman"/>
      <w:sz w:val="20"/>
      <w:szCs w:val="20"/>
      <w:lang w:val="en-GB" w:eastAsia="en-GB"/>
    </w:rPr>
    <w:tblPr>
      <w:tblCellMar>
        <w:left w:w="0" w:type="dxa"/>
        <w:right w:w="0" w:type="dxa"/>
      </w:tblCellMar>
    </w:tblPr>
  </w:style>
  <w:style w:type="table" w:styleId="GridTable1Light">
    <w:name w:val="Grid Table 1 Light"/>
    <w:basedOn w:val="TableNormal"/>
    <w:uiPriority w:val="46"/>
    <w:rsid w:val="004E3354"/>
    <w:tblPr>
      <w:tblStyleRowBandSize w:val="1"/>
      <w:tblStyleColBandSize w:val="1"/>
      <w:tblBorders>
        <w:top w:val="single" w:sz="4" w:space="0" w:color="4BA7FF" w:themeColor="text1" w:themeTint="66"/>
        <w:left w:val="single" w:sz="4" w:space="0" w:color="4BA7FF" w:themeColor="text1" w:themeTint="66"/>
        <w:bottom w:val="single" w:sz="4" w:space="0" w:color="4BA7FF" w:themeColor="text1" w:themeTint="66"/>
        <w:right w:val="single" w:sz="4" w:space="0" w:color="4BA7FF" w:themeColor="text1" w:themeTint="66"/>
        <w:insideH w:val="single" w:sz="4" w:space="0" w:color="4BA7FF" w:themeColor="text1" w:themeTint="66"/>
        <w:insideV w:val="single" w:sz="4" w:space="0" w:color="4BA7FF" w:themeColor="text1" w:themeTint="66"/>
      </w:tblBorders>
    </w:tblPr>
    <w:tblStylePr w:type="firstRow">
      <w:rPr>
        <w:b/>
        <w:bCs/>
      </w:rPr>
      <w:tblPr/>
      <w:tcPr>
        <w:tcBorders>
          <w:bottom w:val="single" w:sz="12" w:space="0" w:color="007BF0" w:themeColor="text1" w:themeTint="99"/>
        </w:tcBorders>
      </w:tcPr>
    </w:tblStylePr>
    <w:tblStylePr w:type="lastRow">
      <w:rPr>
        <w:b/>
        <w:bCs/>
      </w:rPr>
      <w:tblPr/>
      <w:tcPr>
        <w:tcBorders>
          <w:top w:val="double" w:sz="2" w:space="0" w:color="007BF0" w:themeColor="text1" w:themeTint="99"/>
        </w:tcBorders>
      </w:tcPr>
    </w:tblStylePr>
    <w:tblStylePr w:type="firstCol">
      <w:rPr>
        <w:b/>
        <w:bCs/>
      </w:rPr>
    </w:tblStylePr>
    <w:tblStylePr w:type="lastCol">
      <w:rPr>
        <w:b/>
        <w:bCs/>
      </w:rPr>
    </w:tblStylePr>
  </w:style>
  <w:style w:type="paragraph" w:customStyle="1" w:styleId="Subheading">
    <w:name w:val="Subheading"/>
    <w:basedOn w:val="Normal"/>
    <w:qFormat/>
    <w:rsid w:val="00C93CA2"/>
    <w:pPr>
      <w:widowControl w:val="0"/>
      <w:spacing w:before="62" w:after="120" w:line="276" w:lineRule="auto"/>
      <w:ind w:right="-329"/>
    </w:pPr>
    <w:rPr>
      <w:rFonts w:ascii="Archivo" w:eastAsia="Gotham Book" w:hAnsi="Archivo" w:cs="Archivo"/>
      <w:b/>
      <w:bCs/>
      <w:color w:val="0A6DFF" w:themeColor="accent1"/>
      <w:szCs w:val="20"/>
      <w:lang w:val="en-GB"/>
    </w:rPr>
  </w:style>
  <w:style w:type="table" w:styleId="GridTable4-Accent1">
    <w:name w:val="Grid Table 4 Accent 1"/>
    <w:aliases w:val="Tennis Table"/>
    <w:basedOn w:val="TableNormal"/>
    <w:uiPriority w:val="49"/>
    <w:rsid w:val="004B3662"/>
    <w:rPr>
      <w:rFonts w:ascii="Archivo" w:hAnsi="Archivo"/>
    </w:rPr>
    <w:tblPr>
      <w:tblStyleRowBandSize w:val="1"/>
      <w:tblStyleColBandSize w:val="1"/>
      <w:tblBorders>
        <w:top w:val="single" w:sz="4" w:space="0" w:color="6CA7FF" w:themeColor="accent1" w:themeTint="99"/>
        <w:left w:val="single" w:sz="4" w:space="0" w:color="6CA7FF" w:themeColor="accent1" w:themeTint="99"/>
        <w:bottom w:val="single" w:sz="4" w:space="0" w:color="6CA7FF" w:themeColor="accent1" w:themeTint="99"/>
        <w:right w:val="single" w:sz="4" w:space="0" w:color="6CA7FF" w:themeColor="accent1" w:themeTint="99"/>
        <w:insideH w:val="single" w:sz="4" w:space="0" w:color="6CA7FF" w:themeColor="accent1" w:themeTint="99"/>
        <w:insideV w:val="single" w:sz="4" w:space="0" w:color="6CA7FF" w:themeColor="accent1" w:themeTint="99"/>
      </w:tblBorders>
      <w:tblCellMar>
        <w:top w:w="57" w:type="dxa"/>
        <w:bottom w:w="57" w:type="dxa"/>
      </w:tblCellMar>
    </w:tblPr>
    <w:tblStylePr w:type="firstRow">
      <w:rPr>
        <w:b/>
        <w:bCs/>
        <w:color w:val="FFFFFF" w:themeColor="background1"/>
      </w:rPr>
      <w:tblPr/>
      <w:tcPr>
        <w:tcBorders>
          <w:top w:val="single" w:sz="4" w:space="0" w:color="0A6DFF" w:themeColor="accent1"/>
          <w:left w:val="single" w:sz="4" w:space="0" w:color="0A6DFF" w:themeColor="accent1"/>
          <w:bottom w:val="single" w:sz="4" w:space="0" w:color="0A6DFF" w:themeColor="accent1"/>
          <w:right w:val="single" w:sz="4" w:space="0" w:color="0A6DFF" w:themeColor="accent1"/>
          <w:insideH w:val="nil"/>
          <w:insideV w:val="nil"/>
        </w:tcBorders>
        <w:shd w:val="clear" w:color="auto" w:fill="0A6DFF" w:themeFill="accent1"/>
      </w:tcPr>
    </w:tblStylePr>
    <w:tblStylePr w:type="lastRow">
      <w:rPr>
        <w:b/>
        <w:bCs/>
      </w:rPr>
      <w:tblPr/>
      <w:tcPr>
        <w:tcBorders>
          <w:top w:val="double" w:sz="4" w:space="0" w:color="0A6DFF" w:themeColor="accent1"/>
        </w:tcBorders>
      </w:tcPr>
    </w:tblStylePr>
    <w:tblStylePr w:type="firstCol">
      <w:rPr>
        <w:b/>
        <w:bCs/>
      </w:rPr>
    </w:tblStylePr>
    <w:tblStylePr w:type="lastCol">
      <w:rPr>
        <w:b/>
        <w:bCs/>
      </w:rPr>
    </w:tblStylePr>
    <w:tblStylePr w:type="band1Vert">
      <w:tblPr/>
      <w:tcPr>
        <w:shd w:val="clear" w:color="auto" w:fill="CEE1FF" w:themeFill="accent1" w:themeFillTint="33"/>
      </w:tcPr>
    </w:tblStylePr>
    <w:tblStylePr w:type="band1Horz">
      <w:tblPr/>
      <w:tcPr>
        <w:shd w:val="clear" w:color="auto" w:fill="CEE1FF" w:themeFill="accent1" w:themeFillTint="33"/>
      </w:tcPr>
    </w:tblStylePr>
  </w:style>
  <w:style w:type="paragraph" w:customStyle="1" w:styleId="DocumentTitle">
    <w:name w:val="Document Title"/>
    <w:basedOn w:val="Normal"/>
    <w:qFormat/>
    <w:rsid w:val="0001323D"/>
    <w:pPr>
      <w:widowControl w:val="0"/>
      <w:spacing w:before="62" w:after="360" w:line="276" w:lineRule="auto"/>
    </w:pPr>
    <w:rPr>
      <w:rFonts w:ascii="Sequel 100 Wide 85" w:eastAsia="Gotham Book" w:hAnsi="Sequel 100 Wide 85" w:cs="Times New Roman"/>
      <w:color w:val="FFFFFF" w:themeColor="background1"/>
      <w:sz w:val="72"/>
      <w:szCs w:val="72"/>
      <w:lang w:val="en-GB"/>
    </w:rPr>
  </w:style>
  <w:style w:type="paragraph" w:customStyle="1" w:styleId="IntroductionText">
    <w:name w:val="Introduction Text"/>
    <w:basedOn w:val="Normal"/>
    <w:qFormat/>
    <w:rsid w:val="0001323D"/>
    <w:pPr>
      <w:widowControl w:val="0"/>
      <w:spacing w:before="62" w:after="120" w:line="276" w:lineRule="auto"/>
    </w:pPr>
    <w:rPr>
      <w:rFonts w:ascii="Sequel 100 Wide 45" w:eastAsia="Gotham Book" w:hAnsi="Sequel 100 Wide 45" w:cs="Times New Roman"/>
      <w:color w:val="FFFFFF" w:themeColor="background1"/>
      <w:sz w:val="26"/>
      <w:szCs w:val="26"/>
      <w:lang w:val="en-GB"/>
    </w:rPr>
  </w:style>
  <w:style w:type="character" w:styleId="Hyperlink">
    <w:name w:val="Hyperlink"/>
    <w:basedOn w:val="DefaultParagraphFont"/>
    <w:uiPriority w:val="99"/>
    <w:unhideWhenUsed/>
    <w:rsid w:val="002968E5"/>
    <w:rPr>
      <w:color w:val="096DFF" w:themeColor="hyperlink"/>
      <w:u w:val="single"/>
    </w:rPr>
  </w:style>
  <w:style w:type="character" w:styleId="UnresolvedMention">
    <w:name w:val="Unresolved Mention"/>
    <w:basedOn w:val="DefaultParagraphFont"/>
    <w:uiPriority w:val="99"/>
    <w:semiHidden/>
    <w:unhideWhenUsed/>
    <w:rsid w:val="002968E5"/>
    <w:rPr>
      <w:color w:val="605E5C"/>
      <w:shd w:val="clear" w:color="auto" w:fill="E1DFDD"/>
    </w:rPr>
  </w:style>
  <w:style w:type="paragraph" w:styleId="Title">
    <w:name w:val="Title"/>
    <w:basedOn w:val="Normal"/>
    <w:next w:val="Normal"/>
    <w:link w:val="TitleChar"/>
    <w:uiPriority w:val="10"/>
    <w:qFormat/>
    <w:rsid w:val="0252872C"/>
    <w:pPr>
      <w:widowControl w:val="0"/>
      <w:spacing w:before="62" w:after="0" w:line="276" w:lineRule="auto"/>
      <w:contextualSpacing/>
    </w:pPr>
    <w:rPr>
      <w:rFonts w:asciiTheme="majorHAnsi" w:eastAsiaTheme="majorEastAsia" w:hAnsiTheme="majorHAnsi" w:cstheme="majorBidi"/>
      <w:color w:val="auto"/>
      <w:sz w:val="56"/>
      <w:szCs w:val="56"/>
      <w:lang w:val="en-GB"/>
    </w:rPr>
  </w:style>
  <w:style w:type="paragraph" w:styleId="Subtitle">
    <w:name w:val="Subtitle"/>
    <w:basedOn w:val="Normal"/>
    <w:next w:val="Normal"/>
    <w:link w:val="SubtitleChar"/>
    <w:uiPriority w:val="11"/>
    <w:qFormat/>
    <w:rsid w:val="0252872C"/>
    <w:pPr>
      <w:widowControl w:val="0"/>
      <w:spacing w:before="62" w:after="0" w:line="276" w:lineRule="auto"/>
    </w:pPr>
    <w:rPr>
      <w:rFonts w:ascii="Archivo" w:eastAsiaTheme="minorEastAsia" w:hAnsi="Archivo" w:cs="Times New Roman"/>
      <w:color w:val="0070DA"/>
      <w:szCs w:val="20"/>
      <w:lang w:val="en-GB"/>
    </w:rPr>
  </w:style>
  <w:style w:type="paragraph" w:styleId="Quote">
    <w:name w:val="Quote"/>
    <w:basedOn w:val="Normal"/>
    <w:next w:val="Normal"/>
    <w:link w:val="QuoteChar"/>
    <w:uiPriority w:val="29"/>
    <w:qFormat/>
    <w:rsid w:val="0252872C"/>
    <w:pPr>
      <w:widowControl w:val="0"/>
      <w:spacing w:before="200" w:after="0" w:line="276" w:lineRule="auto"/>
      <w:ind w:left="864" w:right="864"/>
      <w:jc w:val="center"/>
    </w:pPr>
    <w:rPr>
      <w:rFonts w:ascii="Archivo" w:eastAsia="Gotham Book" w:hAnsi="Archivo" w:cs="Times New Roman"/>
      <w:i/>
      <w:iCs/>
      <w:color w:val="0058AC" w:themeColor="text2" w:themeTint="BF"/>
      <w:szCs w:val="20"/>
      <w:lang w:val="en-GB"/>
    </w:rPr>
  </w:style>
  <w:style w:type="paragraph" w:styleId="IntenseQuote">
    <w:name w:val="Intense Quote"/>
    <w:basedOn w:val="Normal"/>
    <w:next w:val="Normal"/>
    <w:link w:val="IntenseQuoteChar"/>
    <w:uiPriority w:val="30"/>
    <w:qFormat/>
    <w:rsid w:val="0252872C"/>
    <w:pPr>
      <w:widowControl w:val="0"/>
      <w:spacing w:before="360" w:after="360" w:line="276" w:lineRule="auto"/>
      <w:ind w:left="864" w:right="864"/>
      <w:jc w:val="center"/>
    </w:pPr>
    <w:rPr>
      <w:rFonts w:ascii="Archivo" w:eastAsia="Gotham Book" w:hAnsi="Archivo" w:cs="Times New Roman"/>
      <w:i/>
      <w:iCs/>
      <w:color w:val="0A6DFF" w:themeColor="accent1"/>
      <w:szCs w:val="20"/>
      <w:lang w:val="en-GB"/>
    </w:rPr>
  </w:style>
  <w:style w:type="character" w:customStyle="1" w:styleId="Heading4Char">
    <w:name w:val="Heading 4 Char"/>
    <w:basedOn w:val="DefaultParagraphFont"/>
    <w:link w:val="Heading4"/>
    <w:uiPriority w:val="9"/>
    <w:rsid w:val="0252872C"/>
    <w:rPr>
      <w:rFonts w:asciiTheme="majorHAnsi" w:eastAsiaTheme="majorEastAsia" w:hAnsiTheme="majorHAnsi" w:cstheme="majorBidi"/>
      <w:i/>
      <w:iCs/>
      <w:noProof w:val="0"/>
      <w:color w:val="0050C6" w:themeColor="accent1" w:themeShade="BF"/>
      <w:lang w:val="en-GB"/>
    </w:rPr>
  </w:style>
  <w:style w:type="character" w:customStyle="1" w:styleId="Heading5Char">
    <w:name w:val="Heading 5 Char"/>
    <w:basedOn w:val="DefaultParagraphFont"/>
    <w:link w:val="Heading5"/>
    <w:uiPriority w:val="9"/>
    <w:rsid w:val="0252872C"/>
    <w:rPr>
      <w:rFonts w:asciiTheme="majorHAnsi" w:eastAsiaTheme="majorEastAsia" w:hAnsiTheme="majorHAnsi" w:cstheme="majorBidi"/>
      <w:noProof w:val="0"/>
      <w:color w:val="0050C6" w:themeColor="accent1" w:themeShade="BF"/>
      <w:lang w:val="en-GB"/>
    </w:rPr>
  </w:style>
  <w:style w:type="character" w:customStyle="1" w:styleId="Heading6Char">
    <w:name w:val="Heading 6 Char"/>
    <w:basedOn w:val="DefaultParagraphFont"/>
    <w:link w:val="Heading6"/>
    <w:uiPriority w:val="9"/>
    <w:rsid w:val="0252872C"/>
    <w:rPr>
      <w:rFonts w:asciiTheme="majorHAnsi" w:eastAsiaTheme="majorEastAsia" w:hAnsiTheme="majorHAnsi" w:cstheme="majorBidi"/>
      <w:noProof w:val="0"/>
      <w:color w:val="003583"/>
      <w:lang w:val="en-GB"/>
    </w:rPr>
  </w:style>
  <w:style w:type="character" w:customStyle="1" w:styleId="Heading7Char">
    <w:name w:val="Heading 7 Char"/>
    <w:basedOn w:val="DefaultParagraphFont"/>
    <w:link w:val="Heading7"/>
    <w:uiPriority w:val="9"/>
    <w:rsid w:val="0252872C"/>
    <w:rPr>
      <w:rFonts w:asciiTheme="majorHAnsi" w:eastAsiaTheme="majorEastAsia" w:hAnsiTheme="majorHAnsi" w:cstheme="majorBidi"/>
      <w:i/>
      <w:iCs/>
      <w:noProof w:val="0"/>
      <w:color w:val="003583"/>
      <w:lang w:val="en-GB"/>
    </w:rPr>
  </w:style>
  <w:style w:type="character" w:customStyle="1" w:styleId="Heading8Char">
    <w:name w:val="Heading 8 Char"/>
    <w:basedOn w:val="DefaultParagraphFont"/>
    <w:link w:val="Heading8"/>
    <w:uiPriority w:val="9"/>
    <w:rsid w:val="0252872C"/>
    <w:rPr>
      <w:rFonts w:asciiTheme="majorHAnsi" w:eastAsiaTheme="majorEastAsia" w:hAnsiTheme="majorHAnsi" w:cstheme="majorBidi"/>
      <w:noProof w:val="0"/>
      <w:color w:val="004280"/>
      <w:sz w:val="21"/>
      <w:szCs w:val="21"/>
      <w:lang w:val="en-GB"/>
    </w:rPr>
  </w:style>
  <w:style w:type="character" w:customStyle="1" w:styleId="Heading9Char">
    <w:name w:val="Heading 9 Char"/>
    <w:basedOn w:val="DefaultParagraphFont"/>
    <w:link w:val="Heading9"/>
    <w:uiPriority w:val="9"/>
    <w:rsid w:val="0252872C"/>
    <w:rPr>
      <w:rFonts w:asciiTheme="majorHAnsi" w:eastAsiaTheme="majorEastAsia" w:hAnsiTheme="majorHAnsi" w:cstheme="majorBidi"/>
      <w:i/>
      <w:iCs/>
      <w:noProof w:val="0"/>
      <w:color w:val="004280"/>
      <w:sz w:val="21"/>
      <w:szCs w:val="21"/>
      <w:lang w:val="en-GB"/>
    </w:rPr>
  </w:style>
  <w:style w:type="character" w:customStyle="1" w:styleId="TitleChar">
    <w:name w:val="Title Char"/>
    <w:basedOn w:val="DefaultParagraphFont"/>
    <w:link w:val="Title"/>
    <w:uiPriority w:val="10"/>
    <w:rsid w:val="0252872C"/>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0252872C"/>
    <w:rPr>
      <w:rFonts w:asciiTheme="minorHAnsi" w:eastAsiaTheme="minorEastAsia" w:hAnsiTheme="minorHAnsi" w:cstheme="minorBidi"/>
      <w:noProof w:val="0"/>
      <w:color w:val="0070DA"/>
      <w:lang w:val="en-GB"/>
    </w:rPr>
  </w:style>
  <w:style w:type="character" w:customStyle="1" w:styleId="QuoteChar">
    <w:name w:val="Quote Char"/>
    <w:basedOn w:val="DefaultParagraphFont"/>
    <w:link w:val="Quote"/>
    <w:uiPriority w:val="29"/>
    <w:rsid w:val="0252872C"/>
    <w:rPr>
      <w:i/>
      <w:iCs/>
      <w:noProof w:val="0"/>
      <w:color w:val="0058AC" w:themeColor="text2" w:themeTint="BF"/>
      <w:lang w:val="en-GB"/>
    </w:rPr>
  </w:style>
  <w:style w:type="character" w:customStyle="1" w:styleId="IntenseQuoteChar">
    <w:name w:val="Intense Quote Char"/>
    <w:basedOn w:val="DefaultParagraphFont"/>
    <w:link w:val="IntenseQuote"/>
    <w:uiPriority w:val="30"/>
    <w:rsid w:val="0252872C"/>
    <w:rPr>
      <w:i/>
      <w:iCs/>
      <w:noProof w:val="0"/>
      <w:color w:val="0A6DFF" w:themeColor="accent1"/>
      <w:lang w:val="en-GB"/>
    </w:rPr>
  </w:style>
  <w:style w:type="paragraph" w:styleId="TOC1">
    <w:name w:val="toc 1"/>
    <w:basedOn w:val="Normal"/>
    <w:next w:val="Normal"/>
    <w:uiPriority w:val="39"/>
    <w:unhideWhenUsed/>
    <w:rsid w:val="00E66A18"/>
    <w:pPr>
      <w:widowControl w:val="0"/>
      <w:spacing w:before="62" w:after="100" w:line="276" w:lineRule="auto"/>
    </w:pPr>
    <w:rPr>
      <w:rFonts w:ascii="Sequel 100 Wide 45" w:eastAsia="Gotham Book" w:hAnsi="Sequel 100 Wide 45" w:cs="Times New Roman"/>
      <w:caps/>
      <w:color w:val="0A6DFF" w:themeColor="accent1"/>
      <w:sz w:val="28"/>
      <w:szCs w:val="20"/>
      <w:lang w:val="en-GB"/>
    </w:rPr>
  </w:style>
  <w:style w:type="paragraph" w:styleId="TOC2">
    <w:name w:val="toc 2"/>
    <w:basedOn w:val="Normal"/>
    <w:next w:val="Normal"/>
    <w:uiPriority w:val="39"/>
    <w:unhideWhenUsed/>
    <w:rsid w:val="00E66A18"/>
    <w:pPr>
      <w:widowControl w:val="0"/>
      <w:spacing w:before="62" w:after="100" w:line="276" w:lineRule="auto"/>
      <w:ind w:left="220"/>
    </w:pPr>
    <w:rPr>
      <w:rFonts w:ascii="Archivo" w:eastAsia="Gotham Book" w:hAnsi="Archivo" w:cs="Times New Roman"/>
      <w:color w:val="auto"/>
      <w:szCs w:val="20"/>
      <w:lang w:val="en-GB"/>
    </w:rPr>
  </w:style>
  <w:style w:type="paragraph" w:styleId="TOC3">
    <w:name w:val="toc 3"/>
    <w:basedOn w:val="Normal"/>
    <w:next w:val="Normal"/>
    <w:uiPriority w:val="39"/>
    <w:unhideWhenUsed/>
    <w:rsid w:val="00E66A18"/>
    <w:pPr>
      <w:widowControl w:val="0"/>
      <w:spacing w:before="62" w:after="100" w:line="276" w:lineRule="auto"/>
      <w:ind w:left="440"/>
    </w:pPr>
    <w:rPr>
      <w:rFonts w:ascii="Archivo" w:eastAsia="Gotham Book" w:hAnsi="Archivo" w:cs="Times New Roman"/>
      <w:color w:val="auto"/>
      <w:szCs w:val="20"/>
      <w:lang w:val="en-GB"/>
    </w:rPr>
  </w:style>
  <w:style w:type="paragraph" w:styleId="TOC4">
    <w:name w:val="toc 4"/>
    <w:basedOn w:val="Normal"/>
    <w:next w:val="Normal"/>
    <w:uiPriority w:val="39"/>
    <w:unhideWhenUsed/>
    <w:rsid w:val="00E66A18"/>
    <w:pPr>
      <w:widowControl w:val="0"/>
      <w:spacing w:before="62" w:after="100" w:line="276" w:lineRule="auto"/>
      <w:ind w:left="660"/>
    </w:pPr>
    <w:rPr>
      <w:rFonts w:ascii="Archivo" w:eastAsia="Gotham Book" w:hAnsi="Archivo" w:cs="Times New Roman"/>
      <w:color w:val="auto"/>
      <w:szCs w:val="20"/>
      <w:lang w:val="en-GB"/>
    </w:rPr>
  </w:style>
  <w:style w:type="paragraph" w:styleId="TOC5">
    <w:name w:val="toc 5"/>
    <w:basedOn w:val="Normal"/>
    <w:next w:val="Normal"/>
    <w:uiPriority w:val="39"/>
    <w:unhideWhenUsed/>
    <w:rsid w:val="0252872C"/>
    <w:pPr>
      <w:widowControl w:val="0"/>
      <w:spacing w:before="62" w:after="100" w:line="276" w:lineRule="auto"/>
      <w:ind w:left="880"/>
    </w:pPr>
    <w:rPr>
      <w:rFonts w:ascii="Archivo" w:eastAsia="Gotham Book" w:hAnsi="Archivo" w:cs="Times New Roman"/>
      <w:color w:val="auto"/>
      <w:szCs w:val="20"/>
      <w:lang w:val="en-GB"/>
    </w:rPr>
  </w:style>
  <w:style w:type="paragraph" w:styleId="TOC6">
    <w:name w:val="toc 6"/>
    <w:basedOn w:val="Normal"/>
    <w:next w:val="Normal"/>
    <w:uiPriority w:val="39"/>
    <w:unhideWhenUsed/>
    <w:rsid w:val="0252872C"/>
    <w:pPr>
      <w:widowControl w:val="0"/>
      <w:spacing w:before="62" w:after="100" w:line="276" w:lineRule="auto"/>
      <w:ind w:left="1100"/>
    </w:pPr>
    <w:rPr>
      <w:rFonts w:ascii="Archivo" w:eastAsia="Gotham Book" w:hAnsi="Archivo" w:cs="Times New Roman"/>
      <w:color w:val="auto"/>
      <w:szCs w:val="20"/>
      <w:lang w:val="en-GB"/>
    </w:rPr>
  </w:style>
  <w:style w:type="paragraph" w:styleId="TOC7">
    <w:name w:val="toc 7"/>
    <w:basedOn w:val="Normal"/>
    <w:next w:val="Normal"/>
    <w:uiPriority w:val="39"/>
    <w:unhideWhenUsed/>
    <w:rsid w:val="0252872C"/>
    <w:pPr>
      <w:widowControl w:val="0"/>
      <w:spacing w:before="62" w:after="100" w:line="276" w:lineRule="auto"/>
      <w:ind w:left="1320"/>
    </w:pPr>
    <w:rPr>
      <w:rFonts w:ascii="Archivo" w:eastAsia="Gotham Book" w:hAnsi="Archivo" w:cs="Times New Roman"/>
      <w:color w:val="auto"/>
      <w:szCs w:val="20"/>
      <w:lang w:val="en-GB"/>
    </w:rPr>
  </w:style>
  <w:style w:type="paragraph" w:styleId="TOC8">
    <w:name w:val="toc 8"/>
    <w:basedOn w:val="Normal"/>
    <w:next w:val="Normal"/>
    <w:uiPriority w:val="39"/>
    <w:unhideWhenUsed/>
    <w:rsid w:val="0252872C"/>
    <w:pPr>
      <w:widowControl w:val="0"/>
      <w:spacing w:before="62" w:after="100" w:line="276" w:lineRule="auto"/>
      <w:ind w:left="1540"/>
    </w:pPr>
    <w:rPr>
      <w:rFonts w:ascii="Archivo" w:eastAsia="Gotham Book" w:hAnsi="Archivo" w:cs="Times New Roman"/>
      <w:color w:val="auto"/>
      <w:szCs w:val="20"/>
      <w:lang w:val="en-GB"/>
    </w:rPr>
  </w:style>
  <w:style w:type="paragraph" w:styleId="TOC9">
    <w:name w:val="toc 9"/>
    <w:basedOn w:val="Normal"/>
    <w:next w:val="Normal"/>
    <w:uiPriority w:val="39"/>
    <w:unhideWhenUsed/>
    <w:rsid w:val="0252872C"/>
    <w:pPr>
      <w:widowControl w:val="0"/>
      <w:spacing w:before="62" w:after="100" w:line="276" w:lineRule="auto"/>
      <w:ind w:left="1760"/>
    </w:pPr>
    <w:rPr>
      <w:rFonts w:ascii="Archivo" w:eastAsia="Gotham Book" w:hAnsi="Archivo" w:cs="Times New Roman"/>
      <w:color w:val="auto"/>
      <w:szCs w:val="20"/>
      <w:lang w:val="en-GB"/>
    </w:rPr>
  </w:style>
  <w:style w:type="paragraph" w:styleId="EndnoteText">
    <w:name w:val="endnote text"/>
    <w:basedOn w:val="Normal"/>
    <w:link w:val="EndnoteTextChar"/>
    <w:uiPriority w:val="99"/>
    <w:semiHidden/>
    <w:unhideWhenUsed/>
    <w:rsid w:val="0252872C"/>
    <w:pPr>
      <w:widowControl w:val="0"/>
      <w:spacing w:before="62" w:after="0" w:line="276" w:lineRule="auto"/>
    </w:pPr>
    <w:rPr>
      <w:rFonts w:ascii="Archivo" w:eastAsia="Gotham Book" w:hAnsi="Archivo" w:cs="Times New Roman"/>
      <w:color w:val="auto"/>
      <w:szCs w:val="20"/>
      <w:lang w:val="en-GB"/>
    </w:rPr>
  </w:style>
  <w:style w:type="character" w:customStyle="1" w:styleId="EndnoteTextChar">
    <w:name w:val="Endnote Text Char"/>
    <w:basedOn w:val="DefaultParagraphFont"/>
    <w:link w:val="EndnoteText"/>
    <w:uiPriority w:val="99"/>
    <w:semiHidden/>
    <w:rsid w:val="0252872C"/>
    <w:rPr>
      <w:noProof w:val="0"/>
      <w:sz w:val="20"/>
      <w:szCs w:val="20"/>
      <w:lang w:val="en-GB"/>
    </w:rPr>
  </w:style>
  <w:style w:type="paragraph" w:styleId="FootnoteText">
    <w:name w:val="footnote text"/>
    <w:basedOn w:val="Normal"/>
    <w:link w:val="FootnoteTextChar"/>
    <w:uiPriority w:val="99"/>
    <w:semiHidden/>
    <w:unhideWhenUsed/>
    <w:rsid w:val="0252872C"/>
    <w:pPr>
      <w:widowControl w:val="0"/>
      <w:spacing w:before="62" w:after="0" w:line="276" w:lineRule="auto"/>
    </w:pPr>
    <w:rPr>
      <w:rFonts w:ascii="Archivo" w:eastAsia="Gotham Book" w:hAnsi="Archivo" w:cs="Times New Roman"/>
      <w:color w:val="auto"/>
      <w:szCs w:val="20"/>
      <w:lang w:val="en-GB"/>
    </w:rPr>
  </w:style>
  <w:style w:type="character" w:customStyle="1" w:styleId="FootnoteTextChar">
    <w:name w:val="Footnote Text Char"/>
    <w:basedOn w:val="DefaultParagraphFont"/>
    <w:link w:val="FootnoteText"/>
    <w:uiPriority w:val="99"/>
    <w:semiHidden/>
    <w:rsid w:val="0252872C"/>
    <w:rPr>
      <w:noProof w:val="0"/>
      <w:sz w:val="20"/>
      <w:szCs w:val="20"/>
      <w:lang w:val="en-GB"/>
    </w:rPr>
  </w:style>
  <w:style w:type="paragraph" w:styleId="Header">
    <w:name w:val="header"/>
    <w:basedOn w:val="Normal"/>
    <w:link w:val="HeaderChar"/>
    <w:uiPriority w:val="99"/>
    <w:unhideWhenUsed/>
    <w:rsid w:val="0252872C"/>
    <w:pPr>
      <w:widowControl w:val="0"/>
      <w:tabs>
        <w:tab w:val="center" w:pos="4680"/>
        <w:tab w:val="right" w:pos="9360"/>
      </w:tabs>
      <w:spacing w:before="62" w:after="0" w:line="276" w:lineRule="auto"/>
    </w:pPr>
    <w:rPr>
      <w:rFonts w:ascii="Archivo" w:eastAsia="Gotham Book" w:hAnsi="Archivo" w:cs="Times New Roman"/>
      <w:color w:val="auto"/>
      <w:szCs w:val="20"/>
      <w:lang w:val="en-GB"/>
    </w:rPr>
  </w:style>
  <w:style w:type="character" w:customStyle="1" w:styleId="HeaderChar">
    <w:name w:val="Header Char"/>
    <w:basedOn w:val="DefaultParagraphFont"/>
    <w:link w:val="Header"/>
    <w:uiPriority w:val="99"/>
    <w:rsid w:val="0252872C"/>
    <w:rPr>
      <w:noProof w:val="0"/>
      <w:lang w:val="en-GB"/>
    </w:rPr>
  </w:style>
  <w:style w:type="paragraph" w:customStyle="1" w:styleId="AcknowledgementStyle">
    <w:name w:val="Acknowledgement Style"/>
    <w:basedOn w:val="Normal"/>
    <w:qFormat/>
    <w:rsid w:val="00CD4256"/>
    <w:pPr>
      <w:widowControl w:val="0"/>
      <w:spacing w:before="62" w:after="0" w:line="276" w:lineRule="auto"/>
    </w:pPr>
    <w:rPr>
      <w:rFonts w:ascii="Archivo" w:eastAsia="Gotham Book" w:hAnsi="Archivo" w:cs="Times New Roman"/>
      <w:color w:val="0A6DFF" w:themeColor="accent1"/>
      <w:szCs w:val="20"/>
      <w:lang w:val="en-GB"/>
    </w:rPr>
  </w:style>
  <w:style w:type="character" w:styleId="CommentReference">
    <w:name w:val="annotation reference"/>
    <w:basedOn w:val="DefaultParagraphFont"/>
    <w:uiPriority w:val="99"/>
    <w:semiHidden/>
    <w:unhideWhenUsed/>
    <w:rsid w:val="00183E66"/>
    <w:rPr>
      <w:sz w:val="16"/>
      <w:szCs w:val="16"/>
    </w:rPr>
  </w:style>
  <w:style w:type="paragraph" w:styleId="CommentText">
    <w:name w:val="annotation text"/>
    <w:basedOn w:val="Normal"/>
    <w:link w:val="CommentTextChar"/>
    <w:uiPriority w:val="99"/>
    <w:semiHidden/>
    <w:unhideWhenUsed/>
    <w:rsid w:val="00183E66"/>
    <w:pPr>
      <w:widowControl w:val="0"/>
      <w:spacing w:before="62" w:after="0" w:line="276" w:lineRule="auto"/>
    </w:pPr>
    <w:rPr>
      <w:rFonts w:ascii="Archivo" w:eastAsia="Gotham Book" w:hAnsi="Archivo" w:cs="Times New Roman"/>
      <w:color w:val="auto"/>
      <w:szCs w:val="20"/>
      <w:lang w:val="en-GB"/>
    </w:rPr>
  </w:style>
  <w:style w:type="character" w:customStyle="1" w:styleId="CommentTextChar">
    <w:name w:val="Comment Text Char"/>
    <w:basedOn w:val="DefaultParagraphFont"/>
    <w:link w:val="CommentText"/>
    <w:uiPriority w:val="99"/>
    <w:semiHidden/>
    <w:rsid w:val="00183E66"/>
    <w:rPr>
      <w:rFonts w:ascii="Archivo" w:eastAsia="Gotham Book" w:hAnsi="Archivo"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83E66"/>
    <w:rPr>
      <w:b/>
      <w:bCs/>
    </w:rPr>
  </w:style>
  <w:style w:type="character" w:customStyle="1" w:styleId="CommentSubjectChar">
    <w:name w:val="Comment Subject Char"/>
    <w:basedOn w:val="CommentTextChar"/>
    <w:link w:val="CommentSubject"/>
    <w:uiPriority w:val="99"/>
    <w:semiHidden/>
    <w:rsid w:val="00183E66"/>
    <w:rPr>
      <w:rFonts w:ascii="Archivo" w:eastAsia="Gotham Book" w:hAnsi="Archivo" w:cs="Times New Roman"/>
      <w:b/>
      <w:bCs/>
      <w:sz w:val="20"/>
      <w:szCs w:val="20"/>
      <w:lang w:val="en-GB"/>
    </w:rPr>
  </w:style>
  <w:style w:type="paragraph" w:styleId="NoSpacing">
    <w:name w:val="No Spacing"/>
    <w:link w:val="NoSpacingChar"/>
    <w:uiPriority w:val="1"/>
    <w:qFormat/>
    <w:rsid w:val="00446AFD"/>
    <w:rPr>
      <w:rFonts w:eastAsiaTheme="minorEastAsia"/>
      <w:sz w:val="22"/>
      <w:szCs w:val="22"/>
      <w:lang w:val="en-US" w:eastAsia="zh-CN"/>
    </w:rPr>
  </w:style>
  <w:style w:type="character" w:customStyle="1" w:styleId="NoSpacingChar">
    <w:name w:val="No Spacing Char"/>
    <w:basedOn w:val="DefaultParagraphFont"/>
    <w:link w:val="NoSpacing"/>
    <w:uiPriority w:val="1"/>
    <w:rsid w:val="00446AFD"/>
    <w:rPr>
      <w:rFonts w:eastAsiaTheme="minorEastAsia"/>
      <w:sz w:val="22"/>
      <w:szCs w:val="22"/>
      <w:lang w:val="en-US" w:eastAsia="zh-CN"/>
    </w:rPr>
  </w:style>
  <w:style w:type="character" w:styleId="FollowedHyperlink">
    <w:name w:val="FollowedHyperlink"/>
    <w:basedOn w:val="DefaultParagraphFont"/>
    <w:uiPriority w:val="99"/>
    <w:semiHidden/>
    <w:unhideWhenUsed/>
    <w:rsid w:val="00CF4A3C"/>
    <w:rPr>
      <w:color w:val="096D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733429">
      <w:bodyDiv w:val="1"/>
      <w:marLeft w:val="0"/>
      <w:marRight w:val="0"/>
      <w:marTop w:val="0"/>
      <w:marBottom w:val="0"/>
      <w:divBdr>
        <w:top w:val="none" w:sz="0" w:space="0" w:color="auto"/>
        <w:left w:val="none" w:sz="0" w:space="0" w:color="auto"/>
        <w:bottom w:val="none" w:sz="0" w:space="0" w:color="auto"/>
        <w:right w:val="none" w:sz="0" w:space="0" w:color="auto"/>
      </w:divBdr>
      <w:divsChild>
        <w:div w:id="1142113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tennisaust.sharepoint.com/sites/ACE/Creative%20Templates/1.%20Tennis/Tennis_Portrait_Option%201.dotx" TargetMode="External"/></Relationships>
</file>

<file path=word/theme/theme1.xml><?xml version="1.0" encoding="utf-8"?>
<a:theme xmlns:a="http://schemas.openxmlformats.org/drawingml/2006/main" name="TA_TTC">
  <a:themeElements>
    <a:clrScheme name="Tennis Rebrand colours">
      <a:dk1>
        <a:srgbClr val="001F3C"/>
      </a:dk1>
      <a:lt1>
        <a:srgbClr val="FFFFFF"/>
      </a:lt1>
      <a:dk2>
        <a:srgbClr val="001F3C"/>
      </a:dk2>
      <a:lt2>
        <a:srgbClr val="AABBCD"/>
      </a:lt2>
      <a:accent1>
        <a:srgbClr val="0A6DFF"/>
      </a:accent1>
      <a:accent2>
        <a:srgbClr val="12E8FF"/>
      </a:accent2>
      <a:accent3>
        <a:srgbClr val="30D80C"/>
      </a:accent3>
      <a:accent4>
        <a:srgbClr val="FFCB2B"/>
      </a:accent4>
      <a:accent5>
        <a:srgbClr val="FF8000"/>
      </a:accent5>
      <a:accent6>
        <a:srgbClr val="FE005A"/>
      </a:accent6>
      <a:hlink>
        <a:srgbClr val="096DFF"/>
      </a:hlink>
      <a:folHlink>
        <a:srgbClr val="096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A_TTC" id="{49C995D0-C6F5-2048-9FCB-09B4D72D6F6C}" vid="{AC41BB1E-C9B0-1543-A7E6-337EE90FCB7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D127709B242429247B4D03ADAEABD" ma:contentTypeVersion="3" ma:contentTypeDescription="Create a new document." ma:contentTypeScope="" ma:versionID="de90692eee97bc55df22bab95969aaf9">
  <xsd:schema xmlns:xsd="http://www.w3.org/2001/XMLSchema" xmlns:xs="http://www.w3.org/2001/XMLSchema" xmlns:p="http://schemas.microsoft.com/office/2006/metadata/properties" xmlns:ns2="c153823c-019a-40b8-bbec-cb1943f283ea" targetNamespace="http://schemas.microsoft.com/office/2006/metadata/properties" ma:root="true" ma:fieldsID="ba56f8eecb0cf76ab770e80184212b62" ns2:_="">
    <xsd:import namespace="c153823c-019a-40b8-bbec-cb1943f28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3823c-019a-40b8-bbec-cb1943f2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26EE9-6AC7-4259-B955-334649F4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3823c-019a-40b8-bbec-cb1943f28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7FF13-4489-4136-99D3-DB89B94E1965}">
  <ds:schemaRefs>
    <ds:schemaRef ds:uri="http://schemas.microsoft.com/sharepoint/v3/contenttype/forms"/>
  </ds:schemaRefs>
</ds:datastoreItem>
</file>

<file path=customXml/itemProps3.xml><?xml version="1.0" encoding="utf-8"?>
<ds:datastoreItem xmlns:ds="http://schemas.openxmlformats.org/officeDocument/2006/customXml" ds:itemID="{C33A1EBF-D0DB-4240-BDC6-DF1A190CF5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11EFA4B-D6BB-F448-BDEF-B3BF27B5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Tennis_Portrait_Option%201.dotx</Template>
  <TotalTime>21</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Beck</dc:creator>
  <cp:keywords/>
  <dc:description/>
  <cp:lastModifiedBy>Michael Atkinson</cp:lastModifiedBy>
  <cp:revision>3</cp:revision>
  <dcterms:created xsi:type="dcterms:W3CDTF">2024-03-25T03:48:00Z</dcterms:created>
  <dcterms:modified xsi:type="dcterms:W3CDTF">2024-03-25T04:09:00Z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0x010100B3BD127709B242429247B4D03ADAEABD</vt:lpwstr>
  </property>
  <property fmtid="{D5CDD505-2E9C-101B-9397-08002B2CF9AE}" pid="3" name="MediaServiceImageTags">
    <vt:lpwstr/>
  </property>
  <property fmtid="{D5CDD505-2E9C-101B-9397-08002B2CF9AE}" pid="4" name="Order">
    <vt:r8>309600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