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2AA5" w:rsidR="00920BCA" w:rsidP="2A612DC1" w:rsidRDefault="001963BC" w14:paraId="2D9997A1" w14:textId="4112193C">
      <w:pPr>
        <w:jc w:val="center"/>
        <w:rPr>
          <w:rFonts w:ascii="Sequel 100 Wide 45" w:hAnsi="Sequel 100 Wide 45" w:cs="Times New Roman (Headings CS)" w:eastAsiaTheme="majorEastAsia"/>
          <w:b/>
          <w:bCs/>
          <w:caps/>
          <w:color w:val="0A6DFF" w:themeColor="accent1"/>
          <w:sz w:val="28"/>
          <w:szCs w:val="28"/>
          <w:lang w:val="en-AU"/>
        </w:rPr>
      </w:pPr>
      <w:r>
        <w:rPr>
          <w:rFonts w:ascii="Sequel 100 Wide 45" w:hAnsi="Sequel 100 Wide 45" w:cs="Times New Roman (Headings CS)" w:eastAsiaTheme="majorEastAsia"/>
          <w:b/>
          <w:bCs/>
          <w:caps/>
          <w:color w:val="0A6DFF" w:themeColor="accent1"/>
          <w:sz w:val="28"/>
          <w:szCs w:val="28"/>
          <w:lang w:val="en-AU"/>
        </w:rPr>
        <w:t>Most Oustanding Tennis Club or Venue</w:t>
      </w:r>
      <w:r w:rsidRPr="2A612DC1" w:rsidR="00DD71E4">
        <w:rPr>
          <w:rFonts w:ascii="Sequel 100 Wide 45" w:hAnsi="Sequel 100 Wide 45" w:cs="Times New Roman (Headings CS)" w:eastAsiaTheme="majorEastAsia"/>
          <w:b/>
          <w:bCs/>
          <w:caps/>
          <w:color w:val="0A6DFF" w:themeColor="accent1"/>
          <w:sz w:val="28"/>
          <w:szCs w:val="28"/>
          <w:lang w:val="en-AU"/>
        </w:rPr>
        <w:t xml:space="preserve"> </w:t>
      </w:r>
      <w:r w:rsidR="00DD71E4">
        <w:br/>
      </w:r>
      <w:r w:rsidR="00BC3227">
        <w:rPr>
          <w:rFonts w:ascii="Sequel 100 Wide 45" w:hAnsi="Sequel 100 Wide 45" w:cs="Times New Roman (Headings CS)" w:eastAsiaTheme="majorEastAsia"/>
          <w:b/>
          <w:bCs/>
          <w:caps/>
          <w:color w:val="0A6DFF" w:themeColor="accent1"/>
          <w:sz w:val="28"/>
          <w:szCs w:val="28"/>
          <w:lang w:val="en-AU"/>
        </w:rPr>
        <w:t>NOMINATION FORM</w:t>
      </w:r>
    </w:p>
    <w:p w:rsidR="00DD71E4" w:rsidP="2A612DC1" w:rsidRDefault="00DD71E4" w14:paraId="0AC18E48" w14:textId="77777777">
      <w:pPr>
        <w:rPr>
          <w:lang w:val="en-AU"/>
        </w:rPr>
      </w:pPr>
    </w:p>
    <w:p w:rsidRPr="00A84C8D" w:rsidR="00A84C8D" w:rsidP="00A84C8D" w:rsidRDefault="00F2039E" w14:paraId="72145529" w14:textId="711F3CC8">
      <w:pPr>
        <w:jc w:val="center"/>
        <w:rPr>
          <w:rFonts w:ascii="Sequel 100 Wide 45" w:hAnsi="Sequel 100 Wide 45" w:cs="Times New Roman (Headings CS)" w:eastAsiaTheme="majorEastAsia"/>
          <w:b/>
          <w:bCs/>
          <w:caps/>
          <w:color w:val="0A6DFF" w:themeColor="accent1"/>
          <w:sz w:val="16"/>
          <w:szCs w:val="16"/>
          <w:lang w:val="en-AU"/>
        </w:rPr>
      </w:pPr>
      <w:r w:rsidRPr="2A612DC1">
        <w:rPr>
          <w:sz w:val="22"/>
          <w:szCs w:val="22"/>
          <w:lang w:val="en-AU"/>
        </w:rPr>
        <w:t xml:space="preserve">The Award Period for the 2026 </w:t>
      </w:r>
      <w:r w:rsidRPr="2A612DC1" w:rsidR="00B01907">
        <w:rPr>
          <w:sz w:val="22"/>
          <w:szCs w:val="22"/>
          <w:lang w:val="en-AU"/>
        </w:rPr>
        <w:t xml:space="preserve">Tennis ACT Awards </w:t>
      </w:r>
      <w:r w:rsidRPr="2A612DC1" w:rsidR="00E624CD">
        <w:rPr>
          <w:sz w:val="22"/>
          <w:szCs w:val="22"/>
          <w:lang w:val="en-AU"/>
        </w:rPr>
        <w:t xml:space="preserve">is </w:t>
      </w:r>
      <w:r w:rsidRPr="2A612DC1" w:rsidR="00522312">
        <w:rPr>
          <w:sz w:val="22"/>
          <w:szCs w:val="22"/>
          <w:lang w:val="en-AU"/>
        </w:rPr>
        <w:t>1 July 2025 to 30 June 2026</w:t>
      </w:r>
      <w:r>
        <w:br/>
      </w:r>
    </w:p>
    <w:p w:rsidR="009033AF" w:rsidP="009033AF" w:rsidRDefault="009033AF" w14:paraId="3C92A393" w14:textId="562A14E3">
      <w:pPr>
        <w:spacing w:line="312" w:lineRule="auto"/>
        <w:rPr>
          <w:sz w:val="22"/>
          <w:szCs w:val="22"/>
        </w:rPr>
      </w:pPr>
      <w:r>
        <w:rPr>
          <w:rFonts w:ascii="Sequel 100 Wide 45" w:hAnsi="Sequel 100 Wide 45"/>
          <w:b/>
          <w:bCs/>
          <w:caps/>
          <w:color w:val="0A6DFF" w:themeColor="accent1"/>
          <w:lang w:val="en-AU"/>
        </w:rPr>
        <w:t>Instructions</w:t>
      </w:r>
      <w:r w:rsidRPr="009033AF" w:rsidR="00CB70B6">
        <w:rPr>
          <w:rFonts w:ascii="Sequel 100 Wide 45" w:hAnsi="Sequel 100 Wide 45"/>
          <w:b/>
          <w:bCs/>
          <w:caps/>
          <w:color w:val="0A6DFF" w:themeColor="accent1"/>
          <w:lang w:val="en-AU"/>
        </w:rPr>
        <w:t xml:space="preserve"> -</w:t>
      </w:r>
    </w:p>
    <w:p w:rsidRPr="009033AF" w:rsidR="00A84C8D" w:rsidP="009033AF" w:rsidRDefault="00A84C8D" w14:paraId="11F6BA8F" w14:textId="6D06E52B">
      <w:pPr>
        <w:pStyle w:val="ListParagraph"/>
        <w:numPr>
          <w:ilvl w:val="0"/>
          <w:numId w:val="14"/>
        </w:numPr>
        <w:spacing w:line="312" w:lineRule="auto"/>
        <w:rPr>
          <w:sz w:val="22"/>
          <w:szCs w:val="22"/>
        </w:rPr>
      </w:pPr>
      <w:r w:rsidRPr="009033AF">
        <w:rPr>
          <w:sz w:val="22"/>
          <w:szCs w:val="22"/>
        </w:rPr>
        <w:t xml:space="preserve">Please adhere to word limit of 350 words per question </w:t>
      </w:r>
    </w:p>
    <w:p w:rsidRPr="009033AF" w:rsidR="00A84C8D" w:rsidP="009033AF" w:rsidRDefault="00325F84" w14:paraId="1255ED09" w14:textId="658FEE31">
      <w:pPr>
        <w:pStyle w:val="ListParagraph"/>
        <w:numPr>
          <w:ilvl w:val="0"/>
          <w:numId w:val="14"/>
        </w:numPr>
        <w:spacing w:line="312" w:lineRule="auto"/>
        <w:rPr>
          <w:sz w:val="22"/>
          <w:szCs w:val="22"/>
        </w:rPr>
      </w:pPr>
      <w:r>
        <w:rPr>
          <w:sz w:val="22"/>
          <w:szCs w:val="22"/>
        </w:rPr>
        <w:t>Address criteria and s</w:t>
      </w:r>
      <w:r w:rsidRPr="009033AF" w:rsidR="00A84C8D">
        <w:rPr>
          <w:sz w:val="22"/>
          <w:szCs w:val="22"/>
        </w:rPr>
        <w:t xml:space="preserve">ave your work as you </w:t>
      </w:r>
      <w:r w:rsidR="00502378">
        <w:rPr>
          <w:sz w:val="22"/>
          <w:szCs w:val="22"/>
        </w:rPr>
        <w:t>proceed</w:t>
      </w:r>
      <w:r w:rsidRPr="009033AF" w:rsidR="00A84C8D">
        <w:rPr>
          <w:sz w:val="22"/>
          <w:szCs w:val="22"/>
        </w:rPr>
        <w:t xml:space="preserve"> </w:t>
      </w:r>
    </w:p>
    <w:p w:rsidR="00B47425" w:rsidP="009033AF" w:rsidRDefault="00A84C8D" w14:paraId="504BC5CB" w14:textId="77777777">
      <w:pPr>
        <w:pStyle w:val="ListParagraph"/>
        <w:numPr>
          <w:ilvl w:val="0"/>
          <w:numId w:val="14"/>
        </w:numPr>
        <w:spacing w:line="312" w:lineRule="auto"/>
        <w:rPr>
          <w:sz w:val="22"/>
          <w:szCs w:val="22"/>
        </w:rPr>
      </w:pPr>
      <w:r w:rsidRPr="009033AF">
        <w:rPr>
          <w:sz w:val="22"/>
          <w:szCs w:val="22"/>
        </w:rPr>
        <w:t>Submit all images and supporting documents at time of nomination</w:t>
      </w:r>
    </w:p>
    <w:p w:rsidRPr="009033AF" w:rsidR="00A84C8D" w:rsidP="009033AF" w:rsidRDefault="004551E1" w14:paraId="0573345C" w14:textId="05EFDDC8">
      <w:pPr>
        <w:pStyle w:val="ListParagraph"/>
        <w:numPr>
          <w:ilvl w:val="0"/>
          <w:numId w:val="14"/>
        </w:numPr>
        <w:spacing w:line="312" w:lineRule="auto"/>
        <w:rPr>
          <w:sz w:val="22"/>
          <w:szCs w:val="22"/>
        </w:rPr>
      </w:pPr>
      <w:r>
        <w:rPr>
          <w:sz w:val="22"/>
          <w:szCs w:val="22"/>
        </w:rPr>
        <w:t xml:space="preserve">Ensure </w:t>
      </w:r>
      <w:r w:rsidR="00B47425">
        <w:rPr>
          <w:sz w:val="22"/>
          <w:szCs w:val="22"/>
        </w:rPr>
        <w:t>Nominee and Nominator details are complete</w:t>
      </w:r>
    </w:p>
    <w:p w:rsidRPr="009033AF" w:rsidR="00A84C8D" w:rsidP="1D533709" w:rsidRDefault="00A84C8D" w14:paraId="2B7B6588" w14:textId="7631C750">
      <w:pPr>
        <w:pStyle w:val="ListParagraph"/>
        <w:spacing w:line="312" w:lineRule="auto"/>
        <w:rPr>
          <w:sz w:val="22"/>
          <w:szCs w:val="22"/>
        </w:rPr>
      </w:pPr>
      <w:r w:rsidRPr="1D533709" w:rsidR="00A84C8D">
        <w:rPr>
          <w:sz w:val="22"/>
          <w:szCs w:val="22"/>
        </w:rPr>
        <w:t xml:space="preserve">Submit nomination to </w:t>
      </w:r>
      <w:r w:rsidRPr="1D533709" w:rsidR="00A84C8D">
        <w:rPr>
          <w:b w:val="1"/>
          <w:bCs w:val="1"/>
          <w:sz w:val="22"/>
          <w:szCs w:val="22"/>
        </w:rPr>
        <w:t>actevents@tennis.com.au</w:t>
      </w:r>
      <w:r w:rsidRPr="1D533709" w:rsidR="00A84C8D">
        <w:rPr>
          <w:sz w:val="22"/>
          <w:szCs w:val="22"/>
        </w:rPr>
        <w:t xml:space="preserve"> by close of nominations</w:t>
      </w:r>
      <w:r w:rsidRPr="1D533709" w:rsidR="00A2170E">
        <w:rPr>
          <w:sz w:val="22"/>
          <w:szCs w:val="22"/>
        </w:rPr>
        <w:t>,</w:t>
      </w:r>
      <w:r w:rsidRPr="1D533709" w:rsidR="00A84C8D">
        <w:rPr>
          <w:sz w:val="22"/>
          <w:szCs w:val="22"/>
        </w:rPr>
        <w:t xml:space="preserve"> </w:t>
      </w:r>
      <w:r w:rsidRPr="1D533709" w:rsidR="00A2170E">
        <w:rPr>
          <w:b w:val="1"/>
          <w:bCs w:val="1"/>
          <w:sz w:val="22"/>
          <w:szCs w:val="22"/>
        </w:rPr>
        <w:t xml:space="preserve">Friday </w:t>
      </w:r>
      <w:r w:rsidRPr="1D533709" w:rsidR="00A2170E">
        <w:rPr>
          <w:b w:val="1"/>
          <w:bCs w:val="1"/>
          <w:sz w:val="22"/>
          <w:szCs w:val="22"/>
        </w:rPr>
        <w:t>3 July</w:t>
      </w:r>
      <w:r w:rsidRPr="1D533709" w:rsidR="00A84C8D">
        <w:rPr>
          <w:b w:val="1"/>
          <w:bCs w:val="1"/>
          <w:sz w:val="22"/>
          <w:szCs w:val="22"/>
        </w:rPr>
        <w:t xml:space="preserve"> 202</w:t>
      </w:r>
      <w:r w:rsidRPr="1D533709" w:rsidR="006671CE">
        <w:rPr>
          <w:b w:val="1"/>
          <w:bCs w:val="1"/>
          <w:sz w:val="22"/>
          <w:szCs w:val="22"/>
        </w:rPr>
        <w:t>6</w:t>
      </w:r>
      <w:r w:rsidRPr="1D533709" w:rsidR="00A84C8D">
        <w:rPr>
          <w:b w:val="1"/>
          <w:bCs w:val="1"/>
          <w:sz w:val="22"/>
          <w:szCs w:val="22"/>
        </w:rPr>
        <w:t xml:space="preserve"> </w:t>
      </w:r>
    </w:p>
    <w:p w:rsidRPr="00411C7F" w:rsidR="00411C7F" w:rsidP="00750ABE" w:rsidRDefault="00411C7F" w14:paraId="3C837A5F" w14:textId="3FAF720B">
      <w:pPr>
        <w:rPr>
          <w:rFonts w:ascii="Sequel 100 Wide 45" w:hAnsi="Sequel 100 Wide 45" w:cs="Times New Roman (Headings CS)" w:eastAsiaTheme="majorEastAsia"/>
          <w:b/>
          <w:bCs/>
          <w:caps/>
          <w:color w:val="0A6DFF" w:themeColor="accent1"/>
          <w:sz w:val="28"/>
          <w:szCs w:val="28"/>
          <w:lang w:val="en-AU"/>
        </w:rPr>
      </w:pPr>
      <w:r w:rsidRPr="00411C7F">
        <w:rPr>
          <w:rFonts w:ascii="Sequel 100 Wide 45" w:hAnsi="Sequel 100 Wide 45" w:cs="Times New Roman (Headings CS)" w:eastAsiaTheme="majorEastAsia"/>
          <w:b/>
          <w:bCs/>
          <w:caps/>
          <w:color w:val="0A6DFF" w:themeColor="accent1"/>
          <w:sz w:val="28"/>
          <w:szCs w:val="28"/>
          <w:lang w:val="en-AU"/>
        </w:rPr>
        <w:t>____________________________________________</w:t>
      </w:r>
      <w:r w:rsidR="009226F4">
        <w:rPr>
          <w:rFonts w:ascii="Sequel 100 Wide 45" w:hAnsi="Sequel 100 Wide 45" w:cs="Times New Roman (Headings CS)" w:eastAsiaTheme="majorEastAsia"/>
          <w:b/>
          <w:bCs/>
          <w:caps/>
          <w:color w:val="0A6DFF" w:themeColor="accent1"/>
          <w:sz w:val="28"/>
          <w:szCs w:val="28"/>
          <w:lang w:val="en-AU"/>
        </w:rPr>
        <w:t>___</w:t>
      </w:r>
    </w:p>
    <w:p w:rsidRPr="00EE741B" w:rsidR="001700F3" w:rsidP="00EE741B" w:rsidRDefault="00BC219E" w14:paraId="427FEA20" w14:textId="54AA6370">
      <w:pPr>
        <w:widowControl/>
        <w:spacing w:before="0" w:line="240" w:lineRule="auto"/>
        <w:rPr>
          <w:rFonts w:ascii="Sequel 100 Wide 45" w:hAnsi="Sequel 100 Wide 45"/>
          <w:b/>
          <w:bCs/>
          <w:caps/>
          <w:color w:val="0A6DFF" w:themeColor="accent1"/>
          <w:sz w:val="22"/>
          <w:lang w:val="en-AU"/>
        </w:rPr>
      </w:pPr>
      <w:r w:rsidRPr="00BA6F0D">
        <w:rPr>
          <w:rFonts w:ascii="Sequel 100 Wide 45" w:hAnsi="Sequel 100 Wide 45"/>
          <w:b/>
          <w:bCs/>
          <w:caps/>
          <w:color w:val="0A6DFF" w:themeColor="accent1"/>
          <w:sz w:val="22"/>
          <w:lang w:val="en-AU"/>
        </w:rPr>
        <w:t xml:space="preserve">Nominee </w:t>
      </w:r>
      <w:r w:rsidRPr="00BA6F0D" w:rsidR="00F91380">
        <w:rPr>
          <w:rFonts w:ascii="Sequel 100 Wide 45" w:hAnsi="Sequel 100 Wide 45"/>
          <w:b/>
          <w:bCs/>
          <w:caps/>
          <w:color w:val="0A6DFF" w:themeColor="accent1"/>
          <w:sz w:val="22"/>
          <w:lang w:val="en-AU"/>
        </w:rPr>
        <w:t>Details</w:t>
      </w:r>
      <w:r w:rsidR="00EE741B">
        <w:rPr>
          <w:sz w:val="18"/>
          <w:szCs w:val="18"/>
          <w:lang w:val="en-AU"/>
        </w:rPr>
        <w:br/>
      </w:r>
    </w:p>
    <w:p w:rsidRPr="00AF2630" w:rsidR="00F91380" w:rsidP="00AF2630" w:rsidRDefault="00E6316E" w14:paraId="537E684B" w14:textId="75B3F8AE">
      <w:pPr>
        <w:spacing w:line="312" w:lineRule="auto"/>
        <w:rPr>
          <w:sz w:val="22"/>
          <w:szCs w:val="22"/>
        </w:rPr>
      </w:pPr>
      <w:r>
        <w:rPr>
          <w:sz w:val="22"/>
          <w:szCs w:val="22"/>
        </w:rPr>
        <w:t>N</w:t>
      </w:r>
      <w:r w:rsidRPr="00AF2630" w:rsidR="00F91380">
        <w:rPr>
          <w:sz w:val="22"/>
          <w:szCs w:val="22"/>
        </w:rPr>
        <w:t>ame</w:t>
      </w:r>
      <w:r>
        <w:rPr>
          <w:sz w:val="22"/>
          <w:szCs w:val="22"/>
        </w:rPr>
        <w:t xml:space="preserve"> of Club or Venue</w:t>
      </w:r>
      <w:r w:rsidR="001700F3">
        <w:rPr>
          <w:sz w:val="22"/>
          <w:szCs w:val="22"/>
        </w:rPr>
        <w:t>:</w:t>
      </w:r>
    </w:p>
    <w:p w:rsidR="00F51F38" w:rsidP="00E6316E" w:rsidRDefault="00E6316E" w14:paraId="6F65A8D0" w14:textId="49C9BDE6">
      <w:pPr>
        <w:spacing w:line="312" w:lineRule="auto"/>
        <w:rPr>
          <w:sz w:val="22"/>
          <w:szCs w:val="22"/>
        </w:rPr>
      </w:pPr>
      <w:r>
        <w:rPr>
          <w:sz w:val="22"/>
          <w:szCs w:val="22"/>
        </w:rPr>
        <w:t>Contact Person</w:t>
      </w:r>
      <w:r w:rsidR="001700F3">
        <w:rPr>
          <w:sz w:val="22"/>
          <w:szCs w:val="22"/>
        </w:rPr>
        <w:t>:</w:t>
      </w:r>
    </w:p>
    <w:p w:rsidR="00E6316E" w:rsidP="00E6316E" w:rsidRDefault="00E6316E" w14:paraId="182CD9F8" w14:textId="4766C8BB">
      <w:pPr>
        <w:spacing w:line="312" w:lineRule="auto"/>
        <w:rPr>
          <w:sz w:val="22"/>
          <w:szCs w:val="22"/>
        </w:rPr>
      </w:pPr>
      <w:r>
        <w:rPr>
          <w:sz w:val="22"/>
          <w:szCs w:val="22"/>
        </w:rPr>
        <w:t>Email:</w:t>
      </w:r>
    </w:p>
    <w:p w:rsidRPr="00E6316E" w:rsidR="00E6316E" w:rsidP="00E6316E" w:rsidRDefault="00E6316E" w14:paraId="334D6A8B" w14:textId="77777777">
      <w:pPr>
        <w:spacing w:line="312" w:lineRule="auto"/>
        <w:rPr>
          <w:sz w:val="22"/>
          <w:szCs w:val="22"/>
        </w:rPr>
      </w:pPr>
    </w:p>
    <w:p w:rsidRPr="00BA6F0D" w:rsidR="00BA6F0D" w:rsidP="00BA6F0D" w:rsidRDefault="00BA6F0D" w14:paraId="1761B822" w14:textId="3550D411">
      <w:pPr>
        <w:widowControl/>
        <w:spacing w:before="0" w:line="240" w:lineRule="auto"/>
        <w:rPr>
          <w:rFonts w:ascii="Sequel 100 Wide 45" w:hAnsi="Sequel 100 Wide 45"/>
          <w:b/>
          <w:bCs/>
          <w:caps/>
          <w:color w:val="0A6DFF" w:themeColor="accent1"/>
          <w:sz w:val="22"/>
          <w:lang w:val="en-AU"/>
        </w:rPr>
      </w:pPr>
      <w:r w:rsidRPr="00BA6F0D">
        <w:rPr>
          <w:rFonts w:ascii="Sequel 100 Wide 45" w:hAnsi="Sequel 100 Wide 45"/>
          <w:b/>
          <w:bCs/>
          <w:caps/>
          <w:color w:val="0A6DFF" w:themeColor="accent1"/>
          <w:sz w:val="22"/>
          <w:lang w:val="en-AU"/>
        </w:rPr>
        <w:t>Criteria</w:t>
      </w:r>
    </w:p>
    <w:p w:rsidRPr="00F91380" w:rsidR="00F91380" w:rsidP="00F91380" w:rsidRDefault="00F91380" w14:paraId="190A4783" w14:textId="77777777">
      <w:pPr>
        <w:rPr>
          <w:lang w:val="en-AU"/>
        </w:rPr>
      </w:pPr>
    </w:p>
    <w:p w:rsidR="00BE11B5" w:rsidP="00BE11B5" w:rsidRDefault="00BE11B5" w14:paraId="547E4D6F" w14:textId="77777777">
      <w:pPr>
        <w:pStyle w:val="ListParagraph"/>
        <w:numPr>
          <w:ilvl w:val="0"/>
          <w:numId w:val="13"/>
        </w:numPr>
        <w:spacing w:line="312" w:lineRule="auto"/>
        <w:rPr>
          <w:sz w:val="22"/>
          <w:szCs w:val="22"/>
        </w:rPr>
      </w:pPr>
      <w:r w:rsidRPr="00135EA3">
        <w:rPr>
          <w:sz w:val="22"/>
          <w:szCs w:val="22"/>
        </w:rPr>
        <w:t>Has completed a health assessment with their respective Member Association (</w:t>
      </w:r>
      <w:proofErr w:type="spellStart"/>
      <w:r w:rsidRPr="00135EA3">
        <w:rPr>
          <w:sz w:val="22"/>
          <w:szCs w:val="22"/>
        </w:rPr>
        <w:t>eg</w:t>
      </w:r>
      <w:proofErr w:type="spellEnd"/>
      <w:r w:rsidRPr="00135EA3">
        <w:rPr>
          <w:sz w:val="22"/>
          <w:szCs w:val="22"/>
        </w:rPr>
        <w:t xml:space="preserve"> HIT or equivalent) and developed an action plan with their local tennis representative </w:t>
      </w:r>
    </w:p>
    <w:p w:rsidRPr="00135EA3" w:rsidR="00BE11B5" w:rsidP="00BE11B5" w:rsidRDefault="00BE11B5" w14:paraId="05C482A4" w14:textId="77777777"/>
    <w:p w:rsidR="00BE11B5" w:rsidP="00BE11B5" w:rsidRDefault="00BE11B5" w14:paraId="0C6D8F51" w14:textId="77777777">
      <w:pPr>
        <w:pStyle w:val="ListParagraph"/>
        <w:numPr>
          <w:ilvl w:val="0"/>
          <w:numId w:val="13"/>
        </w:numPr>
        <w:spacing w:line="312" w:lineRule="auto"/>
        <w:rPr>
          <w:sz w:val="22"/>
          <w:szCs w:val="22"/>
        </w:rPr>
      </w:pPr>
      <w:r w:rsidRPr="00135EA3">
        <w:rPr>
          <w:sz w:val="22"/>
          <w:szCs w:val="22"/>
        </w:rPr>
        <w:t xml:space="preserve">Has an active strategic plan, with a particular focus on driving increased activity, financial health and quality facilities of the club or venue </w:t>
      </w:r>
    </w:p>
    <w:p w:rsidRPr="00BE11B5" w:rsidR="00BE11B5" w:rsidP="00BE11B5" w:rsidRDefault="00BE11B5" w14:paraId="607F51A4" w14:textId="77777777"/>
    <w:p w:rsidR="00BE11B5" w:rsidP="00BE11B5" w:rsidRDefault="00BE11B5" w14:paraId="621FD0CB" w14:textId="77777777">
      <w:pPr>
        <w:pStyle w:val="ListParagraph"/>
        <w:numPr>
          <w:ilvl w:val="0"/>
          <w:numId w:val="13"/>
        </w:numPr>
        <w:spacing w:line="312" w:lineRule="auto"/>
        <w:rPr>
          <w:sz w:val="22"/>
          <w:szCs w:val="22"/>
        </w:rPr>
      </w:pPr>
      <w:r w:rsidRPr="00135EA3">
        <w:rPr>
          <w:sz w:val="22"/>
          <w:szCs w:val="22"/>
        </w:rPr>
        <w:t xml:space="preserve">Creates a positive culture of inclusiveness and care including opportunities for participation by all, good governance, committee/management training, child safety and succession planning </w:t>
      </w:r>
    </w:p>
    <w:p w:rsidRPr="00BE11B5" w:rsidR="00BE11B5" w:rsidP="00BE11B5" w:rsidRDefault="00BE11B5" w14:paraId="24EBC59C" w14:textId="77777777"/>
    <w:p w:rsidR="00BE11B5" w:rsidP="00BE11B5" w:rsidRDefault="00BE11B5" w14:paraId="7999E8B0" w14:textId="77777777">
      <w:pPr>
        <w:pStyle w:val="ListParagraph"/>
        <w:numPr>
          <w:ilvl w:val="0"/>
          <w:numId w:val="13"/>
        </w:numPr>
        <w:spacing w:line="312" w:lineRule="auto"/>
        <w:rPr>
          <w:sz w:val="22"/>
          <w:szCs w:val="22"/>
        </w:rPr>
      </w:pPr>
      <w:r w:rsidRPr="00135EA3">
        <w:rPr>
          <w:sz w:val="22"/>
          <w:szCs w:val="22"/>
        </w:rPr>
        <w:t xml:space="preserve">The range and quality of programming opportunities (may include complementary disciplines) for all players including pathways for junior and adult tennis players, Hot Shots, Cardio Tennis, social opportunities, tournaments and competitions. </w:t>
      </w:r>
    </w:p>
    <w:p w:rsidRPr="00BB665D" w:rsidR="00BB665D" w:rsidP="00BB665D" w:rsidRDefault="00BB665D" w14:paraId="5FA7E15A" w14:textId="77777777"/>
    <w:p w:rsidR="00BE11B5" w:rsidP="00BE11B5" w:rsidRDefault="00BE11B5" w14:paraId="2080AC30" w14:textId="77777777">
      <w:pPr>
        <w:pStyle w:val="ListParagraph"/>
        <w:numPr>
          <w:ilvl w:val="0"/>
          <w:numId w:val="13"/>
        </w:numPr>
        <w:spacing w:line="312" w:lineRule="auto"/>
        <w:rPr>
          <w:sz w:val="22"/>
          <w:szCs w:val="22"/>
        </w:rPr>
      </w:pPr>
      <w:r w:rsidRPr="00135EA3">
        <w:rPr>
          <w:sz w:val="22"/>
          <w:szCs w:val="22"/>
        </w:rPr>
        <w:t xml:space="preserve">The level of stakeholder engagement and strength of relationships the club or venue holds to assist in continuing to grow and develop i.e. the club and coach relationship, local government, community partnerships, Member Association </w:t>
      </w:r>
    </w:p>
    <w:p w:rsidRPr="00BB665D" w:rsidR="00BB665D" w:rsidP="00BB665D" w:rsidRDefault="00BB665D" w14:paraId="28E08009" w14:textId="77777777"/>
    <w:p w:rsidR="00BE11B5" w:rsidP="00BE11B5" w:rsidRDefault="00BE11B5" w14:paraId="035A77D8" w14:textId="77777777">
      <w:pPr>
        <w:pStyle w:val="ListParagraph"/>
        <w:numPr>
          <w:ilvl w:val="0"/>
          <w:numId w:val="13"/>
        </w:numPr>
        <w:spacing w:line="312" w:lineRule="auto"/>
        <w:rPr>
          <w:sz w:val="22"/>
          <w:szCs w:val="22"/>
        </w:rPr>
      </w:pPr>
      <w:r w:rsidRPr="00135EA3">
        <w:rPr>
          <w:sz w:val="22"/>
          <w:szCs w:val="22"/>
        </w:rPr>
        <w:t xml:space="preserve">Demonstration of retention and participation growth (number of unique participants) </w:t>
      </w:r>
    </w:p>
    <w:p w:rsidRPr="00BB665D" w:rsidR="00BB665D" w:rsidP="00BB665D" w:rsidRDefault="00BB665D" w14:paraId="2B5192CC" w14:textId="77777777"/>
    <w:p w:rsidR="00BE11B5" w:rsidP="00BE11B5" w:rsidRDefault="00BE11B5" w14:paraId="40B45B1B" w14:textId="77777777">
      <w:pPr>
        <w:pStyle w:val="ListParagraph"/>
        <w:numPr>
          <w:ilvl w:val="0"/>
          <w:numId w:val="13"/>
        </w:numPr>
        <w:spacing w:line="312" w:lineRule="auto"/>
        <w:rPr>
          <w:sz w:val="22"/>
          <w:szCs w:val="22"/>
        </w:rPr>
      </w:pPr>
      <w:r w:rsidRPr="00135EA3">
        <w:rPr>
          <w:sz w:val="22"/>
          <w:szCs w:val="22"/>
        </w:rPr>
        <w:t xml:space="preserve">Evidence of how digitally enabled the club or venue is and the access that this provides to the local community i.e. has adopted </w:t>
      </w:r>
      <w:proofErr w:type="spellStart"/>
      <w:r w:rsidRPr="00135EA3">
        <w:rPr>
          <w:sz w:val="22"/>
          <w:szCs w:val="22"/>
        </w:rPr>
        <w:t>ClubSpark</w:t>
      </w:r>
      <w:proofErr w:type="spellEnd"/>
      <w:r w:rsidRPr="00135EA3">
        <w:rPr>
          <w:sz w:val="22"/>
          <w:szCs w:val="22"/>
        </w:rPr>
        <w:t xml:space="preserve"> (or equivalent), offers online court hire, ability to purchase memberships online, website functionality </w:t>
      </w:r>
    </w:p>
    <w:p w:rsidRPr="00BB665D" w:rsidR="00BB665D" w:rsidP="00BB665D" w:rsidRDefault="00BB665D" w14:paraId="6F418A48" w14:textId="77777777"/>
    <w:p w:rsidR="00BE11B5" w:rsidP="00BE11B5" w:rsidRDefault="00BE11B5" w14:paraId="6217F924" w14:textId="77777777">
      <w:pPr>
        <w:pStyle w:val="ListParagraph"/>
        <w:numPr>
          <w:ilvl w:val="0"/>
          <w:numId w:val="13"/>
        </w:numPr>
        <w:spacing w:line="312" w:lineRule="auto"/>
        <w:rPr>
          <w:sz w:val="22"/>
          <w:szCs w:val="22"/>
        </w:rPr>
      </w:pPr>
      <w:r w:rsidRPr="00135EA3">
        <w:rPr>
          <w:sz w:val="22"/>
          <w:szCs w:val="22"/>
        </w:rPr>
        <w:t xml:space="preserve">The direct customer feedback the club has received via independent responses from customers and members. Responses and references should be provided as part of submission </w:t>
      </w:r>
    </w:p>
    <w:p w:rsidRPr="004120E7" w:rsidR="004120E7" w:rsidP="004120E7" w:rsidRDefault="004120E7" w14:paraId="462BF15E" w14:textId="77777777"/>
    <w:p w:rsidRPr="00135EA3" w:rsidR="00BE11B5" w:rsidP="00BE11B5" w:rsidRDefault="00BE11B5" w14:paraId="4CBDCE37" w14:textId="77777777">
      <w:pPr>
        <w:pStyle w:val="ListParagraph"/>
        <w:numPr>
          <w:ilvl w:val="0"/>
          <w:numId w:val="13"/>
        </w:numPr>
        <w:spacing w:line="312" w:lineRule="auto"/>
        <w:rPr>
          <w:sz w:val="22"/>
          <w:szCs w:val="22"/>
        </w:rPr>
      </w:pPr>
      <w:r w:rsidRPr="00135EA3">
        <w:rPr>
          <w:sz w:val="22"/>
          <w:szCs w:val="22"/>
        </w:rPr>
        <w:t xml:space="preserve">Has a partnership with a local primary and/or secondary school through the School Partnership Program, School Play Program (or equivalent). </w:t>
      </w:r>
    </w:p>
    <w:p w:rsidR="00BE11B5" w:rsidP="004120E7" w:rsidRDefault="00BE11B5" w14:paraId="289D02A7" w14:textId="77777777"/>
    <w:p w:rsidR="00CF005A" w:rsidP="00750ABE" w:rsidRDefault="00CF005A" w14:paraId="1178394A" w14:textId="77777777"/>
    <w:p w:rsidR="00F2039E" w:rsidP="00CF005A" w:rsidRDefault="00F2039E" w14:paraId="7FF9E487" w14:textId="6F21F78A">
      <w:pPr>
        <w:widowControl/>
        <w:spacing w:before="0" w:line="240" w:lineRule="auto"/>
        <w:rPr>
          <w:rFonts w:ascii="Sequel 100 Wide 45" w:hAnsi="Sequel 100 Wide 45"/>
          <w:b/>
          <w:bCs/>
          <w:caps/>
          <w:color w:val="0A6DFF" w:themeColor="accent1"/>
          <w:sz w:val="22"/>
          <w:lang w:val="en-AU"/>
        </w:rPr>
      </w:pPr>
      <w:r w:rsidRPr="00EA5500">
        <w:rPr>
          <w:rFonts w:ascii="Sequel 100 Wide 45" w:hAnsi="Sequel 100 Wide 45"/>
          <w:b/>
          <w:bCs/>
          <w:caps/>
          <w:color w:val="0A6DFF" w:themeColor="accent1"/>
          <w:sz w:val="22"/>
          <w:lang w:val="en-AU"/>
        </w:rPr>
        <w:t xml:space="preserve">SUPPORTING DOCUMENTATION </w:t>
      </w:r>
    </w:p>
    <w:p w:rsidR="004120E7" w:rsidP="00CF005A" w:rsidRDefault="004120E7" w14:paraId="238A224C" w14:textId="649A8D33">
      <w:pPr>
        <w:widowControl/>
        <w:spacing w:before="0" w:line="240" w:lineRule="auto"/>
        <w:rPr>
          <w:sz w:val="22"/>
          <w:szCs w:val="22"/>
        </w:rPr>
      </w:pPr>
    </w:p>
    <w:p w:rsidRPr="00CF005A" w:rsidR="006774BE" w:rsidP="00CF005A" w:rsidRDefault="006774BE" w14:paraId="4ABD3443" w14:textId="7328F71B">
      <w:pPr>
        <w:widowControl/>
        <w:spacing w:before="0" w:line="240" w:lineRule="auto"/>
        <w:rPr>
          <w:sz w:val="22"/>
          <w:szCs w:val="22"/>
        </w:rPr>
      </w:pPr>
      <w:r>
        <w:rPr>
          <w:sz w:val="22"/>
          <w:szCs w:val="22"/>
        </w:rPr>
        <w:t xml:space="preserve">Attach </w:t>
      </w:r>
      <w:r w:rsidR="002A2F60">
        <w:rPr>
          <w:sz w:val="22"/>
          <w:szCs w:val="22"/>
        </w:rPr>
        <w:t>any supporting documentation to nomination.</w:t>
      </w:r>
      <w:r w:rsidR="002A2F60">
        <w:rPr>
          <w:sz w:val="22"/>
          <w:szCs w:val="22"/>
        </w:rPr>
        <w:br/>
      </w:r>
    </w:p>
    <w:p w:rsidRPr="009B20D2" w:rsidR="005D3822" w:rsidP="005D3822" w:rsidRDefault="005D3822" w14:paraId="77FA29F7" w14:textId="77777777">
      <w:pPr>
        <w:pStyle w:val="ListParagraph"/>
        <w:numPr>
          <w:ilvl w:val="0"/>
          <w:numId w:val="7"/>
        </w:numPr>
        <w:spacing w:line="312" w:lineRule="auto"/>
        <w:rPr>
          <w:sz w:val="22"/>
          <w:szCs w:val="22"/>
        </w:rPr>
      </w:pPr>
      <w:r w:rsidRPr="009B20D2">
        <w:rPr>
          <w:sz w:val="22"/>
          <w:szCs w:val="22"/>
        </w:rPr>
        <w:t xml:space="preserve">Health assessment dashboard </w:t>
      </w:r>
    </w:p>
    <w:p w:rsidRPr="009B20D2" w:rsidR="005D3822" w:rsidP="005D3822" w:rsidRDefault="005D3822" w14:paraId="5328DAFF" w14:textId="77777777">
      <w:pPr>
        <w:pStyle w:val="ListParagraph"/>
        <w:numPr>
          <w:ilvl w:val="0"/>
          <w:numId w:val="7"/>
        </w:numPr>
        <w:spacing w:line="312" w:lineRule="auto"/>
        <w:rPr>
          <w:sz w:val="22"/>
          <w:szCs w:val="22"/>
        </w:rPr>
      </w:pPr>
      <w:r w:rsidRPr="009B20D2">
        <w:rPr>
          <w:sz w:val="22"/>
          <w:szCs w:val="22"/>
        </w:rPr>
        <w:t xml:space="preserve">Club/Venue Strategic/Action Plan </w:t>
      </w:r>
    </w:p>
    <w:p w:rsidRPr="009B20D2" w:rsidR="005D3822" w:rsidP="005D3822" w:rsidRDefault="005D3822" w14:paraId="616642A0" w14:textId="77777777">
      <w:pPr>
        <w:pStyle w:val="ListParagraph"/>
        <w:numPr>
          <w:ilvl w:val="0"/>
          <w:numId w:val="7"/>
        </w:numPr>
        <w:spacing w:line="312" w:lineRule="auto"/>
        <w:rPr>
          <w:sz w:val="22"/>
          <w:szCs w:val="22"/>
        </w:rPr>
      </w:pPr>
      <w:r w:rsidRPr="009B20D2">
        <w:rPr>
          <w:sz w:val="22"/>
          <w:szCs w:val="22"/>
        </w:rPr>
        <w:t xml:space="preserve">Promotional/Marketing material </w:t>
      </w:r>
    </w:p>
    <w:p w:rsidRPr="009B20D2" w:rsidR="005D3822" w:rsidP="005D3822" w:rsidRDefault="005D3822" w14:paraId="2B16D3BC" w14:textId="77777777">
      <w:pPr>
        <w:pStyle w:val="ListParagraph"/>
        <w:numPr>
          <w:ilvl w:val="0"/>
          <w:numId w:val="7"/>
        </w:numPr>
        <w:spacing w:line="312" w:lineRule="auto"/>
        <w:rPr>
          <w:sz w:val="22"/>
          <w:szCs w:val="22"/>
        </w:rPr>
      </w:pPr>
      <w:r w:rsidRPr="009B20D2">
        <w:rPr>
          <w:sz w:val="22"/>
          <w:szCs w:val="22"/>
        </w:rPr>
        <w:t xml:space="preserve">Direct customer feedback, references and support letters </w:t>
      </w:r>
    </w:p>
    <w:p w:rsidR="005D3822" w:rsidP="005D3822" w:rsidRDefault="005D3822" w14:paraId="25C5A472" w14:textId="77777777">
      <w:pPr>
        <w:pStyle w:val="ListParagraph"/>
        <w:numPr>
          <w:ilvl w:val="0"/>
          <w:numId w:val="7"/>
        </w:numPr>
        <w:spacing w:line="312" w:lineRule="auto"/>
        <w:rPr>
          <w:sz w:val="22"/>
          <w:szCs w:val="22"/>
        </w:rPr>
      </w:pPr>
      <w:r w:rsidRPr="009B20D2">
        <w:rPr>
          <w:sz w:val="22"/>
          <w:szCs w:val="22"/>
        </w:rPr>
        <w:t xml:space="preserve">Three high-resolution photos supporting the nomination </w:t>
      </w:r>
    </w:p>
    <w:p w:rsidR="005D3822" w:rsidP="005D3822" w:rsidRDefault="005D3822" w14:paraId="2A427864" w14:textId="77777777">
      <w:pPr>
        <w:pStyle w:val="ListParagraph"/>
        <w:numPr>
          <w:ilvl w:val="0"/>
          <w:numId w:val="7"/>
        </w:numPr>
        <w:spacing w:line="312" w:lineRule="auto"/>
        <w:rPr>
          <w:sz w:val="22"/>
          <w:szCs w:val="22"/>
        </w:rPr>
      </w:pPr>
      <w:r>
        <w:rPr>
          <w:sz w:val="22"/>
          <w:szCs w:val="22"/>
        </w:rPr>
        <w:t xml:space="preserve">Any other documentation that supports the nomination. </w:t>
      </w:r>
    </w:p>
    <w:p w:rsidRPr="00806054" w:rsidR="00806054" w:rsidP="005D3822" w:rsidRDefault="004F3AF2" w14:paraId="4AB55FE5" w14:textId="4DAF5070">
      <w:pPr>
        <w:pStyle w:val="ListParagraph"/>
        <w:numPr>
          <w:ilvl w:val="0"/>
          <w:numId w:val="0"/>
        </w:numPr>
        <w:spacing w:line="312" w:lineRule="auto"/>
        <w:ind w:left="714"/>
        <w:rPr>
          <w:sz w:val="22"/>
          <w:szCs w:val="22"/>
          <w:lang w:val="en-AU"/>
        </w:rPr>
      </w:pPr>
      <w:r>
        <w:rPr>
          <w:sz w:val="22"/>
          <w:szCs w:val="22"/>
          <w:lang w:val="en-AU"/>
        </w:rPr>
        <w:br/>
      </w:r>
    </w:p>
    <w:p w:rsidRPr="00EE741B" w:rsidR="00EE741B" w:rsidP="00EE741B" w:rsidRDefault="00EE741B" w14:paraId="35B92BE9" w14:textId="77777777">
      <w:pPr>
        <w:rPr>
          <w:rFonts w:ascii="Sequel 100 Wide 45" w:hAnsi="Sequel 100 Wide 45" w:cs="Times New Roman (Headings CS)" w:eastAsiaTheme="majorEastAsia"/>
          <w:b/>
          <w:bCs/>
          <w:caps/>
          <w:color w:val="0A6DFF" w:themeColor="accent1"/>
          <w:sz w:val="28"/>
          <w:szCs w:val="28"/>
          <w:lang w:val="en-AU"/>
        </w:rPr>
      </w:pPr>
      <w:r w:rsidRPr="00EE741B">
        <w:rPr>
          <w:rFonts w:ascii="Sequel 100 Wide 45" w:hAnsi="Sequel 100 Wide 45" w:cs="Times New Roman (Headings CS)" w:eastAsiaTheme="majorEastAsia"/>
          <w:b/>
          <w:bCs/>
          <w:caps/>
          <w:color w:val="0A6DFF" w:themeColor="accent1"/>
          <w:sz w:val="28"/>
          <w:szCs w:val="28"/>
          <w:lang w:val="en-AU"/>
        </w:rPr>
        <w:t>_______________________________________________</w:t>
      </w:r>
    </w:p>
    <w:p w:rsidRPr="00E6316E" w:rsidR="00EE741B" w:rsidP="00EE741B" w:rsidRDefault="00EE741B" w14:paraId="1BD65D7E" w14:textId="1A558596">
      <w:pPr>
        <w:widowControl/>
        <w:spacing w:before="0" w:line="240" w:lineRule="auto"/>
        <w:rPr>
          <w:sz w:val="16"/>
          <w:szCs w:val="16"/>
          <w:lang w:val="en-AU"/>
        </w:rPr>
      </w:pPr>
      <w:r w:rsidRPr="00EE741B">
        <w:rPr>
          <w:rFonts w:ascii="Sequel 100 Wide 45" w:hAnsi="Sequel 100 Wide 45"/>
          <w:b/>
          <w:bCs/>
          <w:caps/>
          <w:color w:val="0A6DFF" w:themeColor="accent1"/>
          <w:sz w:val="22"/>
          <w:lang w:val="en-AU"/>
        </w:rPr>
        <w:t>Nom</w:t>
      </w:r>
      <w:r w:rsidR="00353FE9">
        <w:rPr>
          <w:rFonts w:ascii="Sequel 100 Wide 45" w:hAnsi="Sequel 100 Wide 45"/>
          <w:b/>
          <w:bCs/>
          <w:caps/>
          <w:color w:val="0A6DFF" w:themeColor="accent1"/>
          <w:sz w:val="22"/>
          <w:lang w:val="en-AU"/>
        </w:rPr>
        <w:t>inator</w:t>
      </w:r>
      <w:r w:rsidRPr="00EE741B">
        <w:rPr>
          <w:rFonts w:ascii="Sequel 100 Wide 45" w:hAnsi="Sequel 100 Wide 45"/>
          <w:b/>
          <w:bCs/>
          <w:caps/>
          <w:color w:val="0A6DFF" w:themeColor="accent1"/>
          <w:sz w:val="22"/>
          <w:lang w:val="en-AU"/>
        </w:rPr>
        <w:t xml:space="preserve"> Details </w:t>
      </w:r>
      <w:r w:rsidRPr="00EE741B">
        <w:rPr>
          <w:sz w:val="18"/>
          <w:szCs w:val="18"/>
          <w:lang w:val="en-AU"/>
        </w:rPr>
        <w:br/>
      </w:r>
      <w:r w:rsidRPr="00E6316E" w:rsidR="00E6316E">
        <w:rPr>
          <w:sz w:val="16"/>
          <w:szCs w:val="16"/>
          <w:lang w:val="en-AU"/>
        </w:rPr>
        <w:t>(</w:t>
      </w:r>
      <w:r w:rsidR="004120E7">
        <w:rPr>
          <w:sz w:val="16"/>
          <w:szCs w:val="16"/>
          <w:lang w:val="en-AU"/>
        </w:rPr>
        <w:t>P</w:t>
      </w:r>
      <w:r w:rsidRPr="00E6316E" w:rsidR="00E6316E">
        <w:rPr>
          <w:sz w:val="16"/>
          <w:szCs w:val="16"/>
          <w:lang w:val="en-AU"/>
        </w:rPr>
        <w:t>erson submitting nomination)</w:t>
      </w:r>
    </w:p>
    <w:p w:rsidR="00E6316E" w:rsidP="00353FE9" w:rsidRDefault="00E6316E" w14:paraId="71527670" w14:textId="77777777">
      <w:pPr>
        <w:spacing w:line="312" w:lineRule="auto"/>
        <w:rPr>
          <w:sz w:val="22"/>
          <w:szCs w:val="22"/>
        </w:rPr>
      </w:pPr>
    </w:p>
    <w:p w:rsidRPr="00353FE9" w:rsidR="00EE741B" w:rsidP="00353FE9" w:rsidRDefault="00EE741B" w14:paraId="09CD6812" w14:textId="6305D1E7">
      <w:pPr>
        <w:spacing w:line="312" w:lineRule="auto"/>
        <w:rPr>
          <w:sz w:val="22"/>
          <w:szCs w:val="22"/>
        </w:rPr>
      </w:pPr>
      <w:r w:rsidRPr="00353FE9">
        <w:rPr>
          <w:sz w:val="22"/>
          <w:szCs w:val="22"/>
        </w:rPr>
        <w:t>Name:</w:t>
      </w:r>
      <w:r w:rsidR="00353FE9">
        <w:rPr>
          <w:sz w:val="22"/>
          <w:szCs w:val="22"/>
        </w:rPr>
        <w:t xml:space="preserve"> </w:t>
      </w:r>
    </w:p>
    <w:p w:rsidRPr="00353FE9" w:rsidR="00EE741B" w:rsidP="00353FE9" w:rsidRDefault="00EE741B" w14:paraId="281E1DFB" w14:textId="77777777">
      <w:pPr>
        <w:spacing w:line="312" w:lineRule="auto"/>
        <w:rPr>
          <w:sz w:val="22"/>
          <w:szCs w:val="22"/>
        </w:rPr>
      </w:pPr>
      <w:r w:rsidRPr="00353FE9">
        <w:rPr>
          <w:sz w:val="22"/>
          <w:szCs w:val="22"/>
        </w:rPr>
        <w:t>Email:</w:t>
      </w:r>
    </w:p>
    <w:p w:rsidRPr="00353FE9" w:rsidR="004F5BF4" w:rsidP="00750ABE" w:rsidRDefault="004F5BF4" w14:paraId="2F355F55" w14:textId="14D176C5">
      <w:pPr>
        <w:spacing w:line="312" w:lineRule="auto"/>
        <w:rPr>
          <w:sz w:val="22"/>
          <w:szCs w:val="22"/>
        </w:rPr>
      </w:pPr>
    </w:p>
    <w:sectPr w:rsidRPr="00353FE9" w:rsidR="004F5BF4" w:rsidSect="00C02C8C">
      <w:headerReference w:type="default" r:id="rId11"/>
      <w:footerReference w:type="default" r:id="rId12"/>
      <w:pgSz w:w="11906" w:h="16838" w:orient="portrait"/>
      <w:pgMar w:top="2854" w:right="979" w:bottom="1308" w:left="1004" w:header="0" w:footer="825"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B02" w:rsidP="00F217DB" w:rsidRDefault="006A2B02" w14:paraId="7761D809" w14:textId="77777777">
      <w:r>
        <w:separator/>
      </w:r>
    </w:p>
    <w:p w:rsidR="006A2B02" w:rsidP="00F217DB" w:rsidRDefault="006A2B02" w14:paraId="7FA9CEC5" w14:textId="77777777"/>
    <w:p w:rsidR="006A2B02" w:rsidP="00F217DB" w:rsidRDefault="006A2B02" w14:paraId="306E655C" w14:textId="77777777"/>
  </w:endnote>
  <w:endnote w:type="continuationSeparator" w:id="0">
    <w:p w:rsidR="006A2B02" w:rsidP="00F217DB" w:rsidRDefault="006A2B02" w14:paraId="4A6DDD6D" w14:textId="77777777">
      <w:r>
        <w:continuationSeparator/>
      </w:r>
    </w:p>
    <w:p w:rsidR="006A2B02" w:rsidP="00F217DB" w:rsidRDefault="006A2B02" w14:paraId="73D4724A" w14:textId="77777777"/>
    <w:p w:rsidR="006A2B02" w:rsidP="00F217DB" w:rsidRDefault="006A2B02" w14:paraId="38317CF7" w14:textId="77777777"/>
  </w:endnote>
  <w:endnote w:type="continuationNotice" w:id="1">
    <w:p w:rsidR="006A2B02" w:rsidP="00F217DB" w:rsidRDefault="006A2B02" w14:paraId="0D49652A" w14:textId="77777777"/>
    <w:p w:rsidR="006A2B02" w:rsidP="00F217DB" w:rsidRDefault="006A2B02" w14:paraId="53BAB5E0" w14:textId="77777777"/>
    <w:p w:rsidR="006A2B02" w:rsidP="00F217DB" w:rsidRDefault="006A2B02" w14:paraId="3CE046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w:panose1 w:val="00000000000000000000"/>
    <w:charset w:val="00"/>
    <w:family w:val="auto"/>
    <w:pitch w:val="variable"/>
    <w:sig w:usb0="A00000FF" w:usb1="500020EB" w:usb2="00000008" w:usb3="00000000" w:csb0="00000193" w:csb1="00000000"/>
    <w:embedRegular w:fontKey="{A09DD26E-7CF5-408A-B05E-BEF970D0CA61}" r:id="rId1"/>
    <w:embedBold w:fontKey="{1D37383D-07A5-4F39-AA3E-D73DEAD117BA}" r:id="rId2"/>
    <w:embedItalic w:fontKey="{204E6488-4098-4710-9873-BF29D7347AD5}" r:id="rId3"/>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100007F" w:usb1="4000005B" w:usb2="00000000" w:usb3="00000000" w:csb0="0000009B" w:csb1="00000000"/>
  </w:font>
  <w:font w:name="Sequel 100 Wide 45">
    <w:panose1 w:val="020B0603050000020004"/>
    <w:charset w:val="00"/>
    <w:family w:val="swiss"/>
    <w:pitch w:val="variable"/>
    <w:sig w:usb0="00000007" w:usb1="00000000" w:usb2="00000000" w:usb3="00000000" w:csb0="00000093" w:csb1="00000000"/>
    <w:embedRegular w:fontKey="{E07D98AD-F749-4C6D-B899-A30DF4924C4B}" r:id="rId4"/>
    <w:embedBold w:fontKey="{3EF49806-9F95-4AFB-9DC6-61C2B6B7EB52}" r:id="rId5"/>
  </w:font>
  <w:font w:name="Gotham Bold">
    <w:charset w:val="00"/>
    <w:family w:val="auto"/>
    <w:pitch w:val="variable"/>
    <w:sig w:usb0="A00000AF" w:usb1="40000048" w:usb2="00000000" w:usb3="00000000" w:csb0="00000111"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equel 100 Wide 85">
    <w:panose1 w:val="020B0603050000020004"/>
    <w:charset w:val="00"/>
    <w:family w:val="swiss"/>
    <w:pitch w:val="variable"/>
    <w:sig w:usb0="00000007" w:usb1="00000000" w:usb2="00000000" w:usb3="00000000" w:csb0="00000093" w:csb1="00000000"/>
    <w:embedRegular w:fontKey="{B9D50074-6C12-4921-A12E-503447540B6C}" r:id="rId6"/>
  </w:font>
  <w:font w:name="Segoe UI">
    <w:panose1 w:val="020B0502040204020203"/>
    <w:charset w:val="00"/>
    <w:family w:val="swiss"/>
    <w:pitch w:val="variable"/>
    <w:sig w:usb0="E4002EFF" w:usb1="C000E47F" w:usb2="00000009" w:usb3="00000000" w:csb0="000001FF" w:csb1="00000000"/>
    <w:embedRegular w:fontKey="{86301187-C37C-4CBA-A485-7F191B35C1E9}" r:id="rId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F2AA5" w:rsidR="00870E2F" w:rsidP="00F217DB" w:rsidRDefault="001963BC" w14:paraId="0C9CD32F" w14:textId="1BC4CF41">
    <w:pPr>
      <w:pStyle w:val="Footer"/>
      <w:rPr>
        <w:lang w:val="en-AU"/>
      </w:rPr>
    </w:pPr>
    <w:r>
      <w:rPr>
        <w:lang w:val="en-AU"/>
      </w:rPr>
      <w:t>Most Outstanding Tennis Club or Venue</w:t>
    </w:r>
    <w:r w:rsidR="000F2AA5">
      <w:rPr>
        <w:lang w:val="en-AU"/>
      </w:rPr>
      <w:t xml:space="preserve"> | </w:t>
    </w:r>
    <w:r w:rsidR="006B512A">
      <w:rPr>
        <w:lang w:val="en-AU"/>
      </w:rPr>
      <w:t xml:space="preserve">Nomination </w:t>
    </w:r>
    <w:r w:rsidR="000F2AA5">
      <w:rPr>
        <w:lang w:val="en-AU"/>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B02" w:rsidP="00F217DB" w:rsidRDefault="006A2B02" w14:paraId="3243881F" w14:textId="77777777">
      <w:r>
        <w:separator/>
      </w:r>
    </w:p>
    <w:p w:rsidR="006A2B02" w:rsidP="00F217DB" w:rsidRDefault="006A2B02" w14:paraId="63C9CA54" w14:textId="77777777"/>
    <w:p w:rsidR="006A2B02" w:rsidP="00F217DB" w:rsidRDefault="006A2B02" w14:paraId="4F63D3C7" w14:textId="77777777"/>
  </w:footnote>
  <w:footnote w:type="continuationSeparator" w:id="0">
    <w:p w:rsidR="006A2B02" w:rsidP="00F217DB" w:rsidRDefault="006A2B02" w14:paraId="45A0C13F" w14:textId="77777777">
      <w:r>
        <w:continuationSeparator/>
      </w:r>
    </w:p>
    <w:p w:rsidR="006A2B02" w:rsidP="00F217DB" w:rsidRDefault="006A2B02" w14:paraId="4322633B" w14:textId="77777777"/>
    <w:p w:rsidR="006A2B02" w:rsidP="00F217DB" w:rsidRDefault="006A2B02" w14:paraId="1945A401" w14:textId="77777777"/>
  </w:footnote>
  <w:footnote w:type="continuationNotice" w:id="1">
    <w:p w:rsidR="006A2B02" w:rsidP="00F217DB" w:rsidRDefault="006A2B02" w14:paraId="774DC610" w14:textId="77777777"/>
    <w:p w:rsidR="006A2B02" w:rsidP="00F217DB" w:rsidRDefault="006A2B02" w14:paraId="7DB45968" w14:textId="77777777"/>
    <w:p w:rsidR="006A2B02" w:rsidP="00F217DB" w:rsidRDefault="006A2B02" w14:paraId="0AD6E5E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064C9" w:rsidP="00F217DB" w:rsidRDefault="0001323D" w14:paraId="5B3C4339" w14:textId="77777777">
    <w:r>
      <w:rPr>
        <w:noProof/>
      </w:rPr>
      <w:drawing>
        <wp:anchor distT="0" distB="0" distL="114300" distR="114300" simplePos="0" relativeHeight="251662337" behindDoc="1" locked="0" layoutInCell="1" allowOverlap="1" wp14:anchorId="6F02C160" wp14:editId="19F93FA6">
          <wp:simplePos x="0" y="0"/>
          <wp:positionH relativeFrom="page">
            <wp:posOffset>-31912</wp:posOffset>
          </wp:positionH>
          <wp:positionV relativeFrom="page">
            <wp:posOffset>0</wp:posOffset>
          </wp:positionV>
          <wp:extent cx="7587084" cy="1364400"/>
          <wp:effectExtent l="0" t="0" r="0" b="0"/>
          <wp:wrapNone/>
          <wp:docPr id="1331317943" name="Picture 1331317943" descr="A blue square on a blu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17943" name="Picture 1331317943" descr="A blue square on a blue su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7084" cy="1364400"/>
                  </a:xfrm>
                  <a:prstGeom prst="rect">
                    <a:avLst/>
                  </a:prstGeom>
                </pic:spPr>
              </pic:pic>
            </a:graphicData>
          </a:graphic>
          <wp14:sizeRelH relativeFrom="margin">
            <wp14:pctWidth>0</wp14:pctWidth>
          </wp14:sizeRelH>
          <wp14:sizeRelV relativeFrom="margin">
            <wp14:pctHeight>0</wp14:pctHeight>
          </wp14:sizeRelV>
        </wp:anchor>
      </w:drawing>
    </w:r>
  </w:p>
  <w:p w:rsidR="00870E2F" w:rsidP="00F217DB" w:rsidRDefault="00870E2F" w14:paraId="31EBD266" w14:textId="77777777"/>
  <w:p w:rsidR="00870E2F" w:rsidP="00F217DB" w:rsidRDefault="00870E2F" w14:paraId="3EF3741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9D7"/>
    <w:multiLevelType w:val="hybridMultilevel"/>
    <w:tmpl w:val="B17A0A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F07D09"/>
    <w:multiLevelType w:val="hybridMultilevel"/>
    <w:tmpl w:val="A66AE060"/>
    <w:lvl w:ilvl="0" w:tplc="3ECECF06">
      <w:start w:val="1"/>
      <w:numFmt w:val="bullet"/>
      <w:lvlText w:val="•"/>
      <w:lvlJc w:val="left"/>
      <w:pPr>
        <w:ind w:left="720" w:hanging="360"/>
      </w:pPr>
      <w:rPr>
        <w:color w:val="0A6DFF" w:themeColor="accen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E5A39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893C07"/>
    <w:multiLevelType w:val="hybridMultilevel"/>
    <w:tmpl w:val="B5B2FF58"/>
    <w:lvl w:ilvl="0" w:tplc="773E2670">
      <w:start w:val="1"/>
      <w:numFmt w:val="bullet"/>
      <w:pStyle w:val="ListParagraph"/>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4" w15:restartNumberingAfterBreak="0">
    <w:nsid w:val="103A30C9"/>
    <w:multiLevelType w:val="hybridMultilevel"/>
    <w:tmpl w:val="8DF2F190"/>
    <w:lvl w:ilvl="0" w:tplc="BE94C7BA">
      <w:start w:val="1"/>
      <w:numFmt w:val="bullet"/>
      <w:lvlText w:val="•"/>
      <w:lvlJc w:val="left"/>
      <w:pPr>
        <w:ind w:left="720" w:hanging="360"/>
      </w:pPr>
      <w:rPr>
        <w:color w:val="0A6DFF" w:themeColor="accen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706044C"/>
    <w:multiLevelType w:val="hybridMultilevel"/>
    <w:tmpl w:val="7A3A9676"/>
    <w:lvl w:ilvl="0" w:tplc="0C09000F">
      <w:start w:val="1"/>
      <w:numFmt w:val="decimal"/>
      <w:lvlText w:val="%1."/>
      <w:lvlJc w:val="left"/>
      <w:pPr>
        <w:ind w:left="720" w:hanging="360"/>
      </w:pPr>
      <w:rPr>
        <w:color w:val="0A6DFF"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EFB3011"/>
    <w:multiLevelType w:val="hybridMultilevel"/>
    <w:tmpl w:val="73F4C7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EE1B80"/>
    <w:multiLevelType w:val="hybridMultilevel"/>
    <w:tmpl w:val="58066D5A"/>
    <w:lvl w:ilvl="0" w:tplc="7750BF94">
      <w:start w:val="1"/>
      <w:numFmt w:val="bullet"/>
      <w:lvlText w:val="•"/>
      <w:lvlJc w:val="left"/>
      <w:pPr>
        <w:ind w:left="720" w:hanging="360"/>
      </w:pPr>
      <w:rPr>
        <w:color w:val="0A6DFF" w:themeColor="accen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77A0132"/>
    <w:multiLevelType w:val="multilevel"/>
    <w:tmpl w:val="0C09001D"/>
    <w:styleLink w:val="BulletStyle"/>
    <w:lvl w:ilvl="0">
      <w:start w:val="1"/>
      <w:numFmt w:val="bullet"/>
      <w:lvlText w:val="•"/>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482A32"/>
    <w:multiLevelType w:val="multilevel"/>
    <w:tmpl w:val="FFFFFFFF"/>
    <w:styleLink w:val="StyleBulleted"/>
    <w:lvl w:ilvl="0">
      <w:start w:val="1"/>
      <w:numFmt w:val="bullet"/>
      <w:lvlText w:val="•"/>
      <w:lvlJc w:val="left"/>
      <w:rPr>
        <w:rFonts w:ascii="Archivo" w:hAnsi="Archivo"/>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812CBC"/>
    <w:multiLevelType w:val="hybridMultilevel"/>
    <w:tmpl w:val="D038A8BA"/>
    <w:lvl w:ilvl="0" w:tplc="BE94C7BA">
      <w:start w:val="1"/>
      <w:numFmt w:val="bullet"/>
      <w:lvlText w:val="•"/>
      <w:lvlJc w:val="left"/>
      <w:pPr>
        <w:ind w:left="720" w:hanging="360"/>
      </w:pPr>
      <w:rPr>
        <w:color w:val="0A6DFF" w:themeColor="accen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5B8726AE"/>
    <w:multiLevelType w:val="hybridMultilevel"/>
    <w:tmpl w:val="5ECC30A6"/>
    <w:lvl w:ilvl="0" w:tplc="DC80D202">
      <w:start w:val="1"/>
      <w:numFmt w:val="bullet"/>
      <w:lvlText w:val="•"/>
      <w:lvlJc w:val="left"/>
      <w:pPr>
        <w:ind w:left="720" w:hanging="360"/>
      </w:pPr>
      <w:rPr>
        <w:color w:val="0A6DFF" w:themeColor="accen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464274132">
    <w:abstractNumId w:val="3"/>
  </w:num>
  <w:num w:numId="2" w16cid:durableId="1848061058">
    <w:abstractNumId w:val="9"/>
  </w:num>
  <w:num w:numId="3" w16cid:durableId="671179603">
    <w:abstractNumId w:val="8"/>
  </w:num>
  <w:num w:numId="4" w16cid:durableId="1145312387">
    <w:abstractNumId w:val="7"/>
  </w:num>
  <w:num w:numId="5" w16cid:durableId="901019602">
    <w:abstractNumId w:val="4"/>
  </w:num>
  <w:num w:numId="6" w16cid:durableId="1290011851">
    <w:abstractNumId w:val="1"/>
  </w:num>
  <w:num w:numId="7" w16cid:durableId="557935742">
    <w:abstractNumId w:val="11"/>
  </w:num>
  <w:num w:numId="8" w16cid:durableId="1526673837">
    <w:abstractNumId w:val="3"/>
  </w:num>
  <w:num w:numId="9" w16cid:durableId="372854735">
    <w:abstractNumId w:val="0"/>
  </w:num>
  <w:num w:numId="10" w16cid:durableId="360667794">
    <w:abstractNumId w:val="3"/>
  </w:num>
  <w:num w:numId="11" w16cid:durableId="70203947">
    <w:abstractNumId w:val="5"/>
  </w:num>
  <w:num w:numId="12" w16cid:durableId="1043797617">
    <w:abstractNumId w:val="6"/>
  </w:num>
  <w:num w:numId="13" w16cid:durableId="796610608">
    <w:abstractNumId w:val="2"/>
  </w:num>
  <w:num w:numId="14" w16cid:durableId="426116831">
    <w:abstractNumId w:val="10"/>
  </w:num>
  <w:num w:numId="15" w16cid:durableId="911625867">
    <w:abstractNumId w:val="3"/>
  </w:num>
  <w:num w:numId="16" w16cid:durableId="866527243">
    <w:abstractNumId w:val="3"/>
  </w:num>
  <w:num w:numId="17" w16cid:durableId="635794361">
    <w:abstractNumId w:val="3"/>
  </w:num>
  <w:num w:numId="18" w16cid:durableId="79849380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activeWritingStyle w:lang="en-GB" w:vendorID="64" w:dllVersion="0" w:nlCheck="1" w:checkStyle="0" w:appName="MSWord"/>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DE"/>
    <w:rsid w:val="00001486"/>
    <w:rsid w:val="00003295"/>
    <w:rsid w:val="0001323D"/>
    <w:rsid w:val="00014836"/>
    <w:rsid w:val="00032457"/>
    <w:rsid w:val="000326A4"/>
    <w:rsid w:val="0003625D"/>
    <w:rsid w:val="0003663A"/>
    <w:rsid w:val="00036D74"/>
    <w:rsid w:val="00041D5C"/>
    <w:rsid w:val="00043A0E"/>
    <w:rsid w:val="00044494"/>
    <w:rsid w:val="00055729"/>
    <w:rsid w:val="000561D8"/>
    <w:rsid w:val="00061142"/>
    <w:rsid w:val="00062860"/>
    <w:rsid w:val="000674B2"/>
    <w:rsid w:val="00081AE6"/>
    <w:rsid w:val="00090AD2"/>
    <w:rsid w:val="00095E71"/>
    <w:rsid w:val="000962EC"/>
    <w:rsid w:val="0009702B"/>
    <w:rsid w:val="000A745C"/>
    <w:rsid w:val="000B3456"/>
    <w:rsid w:val="000B4FAB"/>
    <w:rsid w:val="000B6426"/>
    <w:rsid w:val="000D46FB"/>
    <w:rsid w:val="000D645C"/>
    <w:rsid w:val="000F0C16"/>
    <w:rsid w:val="000F271A"/>
    <w:rsid w:val="000F2AA5"/>
    <w:rsid w:val="000F7A76"/>
    <w:rsid w:val="001023CD"/>
    <w:rsid w:val="00105114"/>
    <w:rsid w:val="00105AA3"/>
    <w:rsid w:val="00107A01"/>
    <w:rsid w:val="00114234"/>
    <w:rsid w:val="00114DB0"/>
    <w:rsid w:val="00130F0A"/>
    <w:rsid w:val="00131248"/>
    <w:rsid w:val="00132786"/>
    <w:rsid w:val="00135016"/>
    <w:rsid w:val="00136599"/>
    <w:rsid w:val="00137449"/>
    <w:rsid w:val="00141335"/>
    <w:rsid w:val="00143164"/>
    <w:rsid w:val="001511D1"/>
    <w:rsid w:val="00152D01"/>
    <w:rsid w:val="001544D7"/>
    <w:rsid w:val="00155940"/>
    <w:rsid w:val="001700F3"/>
    <w:rsid w:val="001740BA"/>
    <w:rsid w:val="00177F7C"/>
    <w:rsid w:val="00183BDB"/>
    <w:rsid w:val="00183E66"/>
    <w:rsid w:val="00186E7A"/>
    <w:rsid w:val="001963BC"/>
    <w:rsid w:val="001A1209"/>
    <w:rsid w:val="001B32B3"/>
    <w:rsid w:val="001B4FEA"/>
    <w:rsid w:val="001B69AF"/>
    <w:rsid w:val="001B7B2D"/>
    <w:rsid w:val="001C1D41"/>
    <w:rsid w:val="001C42CD"/>
    <w:rsid w:val="001C4F18"/>
    <w:rsid w:val="001C6435"/>
    <w:rsid w:val="001D20FE"/>
    <w:rsid w:val="001D3E53"/>
    <w:rsid w:val="001D752B"/>
    <w:rsid w:val="001E219B"/>
    <w:rsid w:val="001E5642"/>
    <w:rsid w:val="001E68CC"/>
    <w:rsid w:val="001F60A9"/>
    <w:rsid w:val="001F6F8E"/>
    <w:rsid w:val="0020725E"/>
    <w:rsid w:val="00235645"/>
    <w:rsid w:val="00243EED"/>
    <w:rsid w:val="00256A2C"/>
    <w:rsid w:val="00257D2D"/>
    <w:rsid w:val="00261CC3"/>
    <w:rsid w:val="00270C42"/>
    <w:rsid w:val="00284AFE"/>
    <w:rsid w:val="00290884"/>
    <w:rsid w:val="00293958"/>
    <w:rsid w:val="002968E5"/>
    <w:rsid w:val="00296B2F"/>
    <w:rsid w:val="00296B4D"/>
    <w:rsid w:val="00296E23"/>
    <w:rsid w:val="00297DC5"/>
    <w:rsid w:val="002A2F60"/>
    <w:rsid w:val="002A6511"/>
    <w:rsid w:val="002C0163"/>
    <w:rsid w:val="002D092A"/>
    <w:rsid w:val="002D2E59"/>
    <w:rsid w:val="002E3C10"/>
    <w:rsid w:val="002E530F"/>
    <w:rsid w:val="00321B54"/>
    <w:rsid w:val="00325F84"/>
    <w:rsid w:val="0033158E"/>
    <w:rsid w:val="0033299F"/>
    <w:rsid w:val="00341D04"/>
    <w:rsid w:val="00345116"/>
    <w:rsid w:val="00346931"/>
    <w:rsid w:val="00347EBB"/>
    <w:rsid w:val="00352EE1"/>
    <w:rsid w:val="003537FF"/>
    <w:rsid w:val="00353FE9"/>
    <w:rsid w:val="003549EF"/>
    <w:rsid w:val="00364FF2"/>
    <w:rsid w:val="0036503C"/>
    <w:rsid w:val="00370A69"/>
    <w:rsid w:val="003819E9"/>
    <w:rsid w:val="00387448"/>
    <w:rsid w:val="003A02A6"/>
    <w:rsid w:val="003A3E24"/>
    <w:rsid w:val="003A4747"/>
    <w:rsid w:val="003A4D46"/>
    <w:rsid w:val="003A6E53"/>
    <w:rsid w:val="003B49F8"/>
    <w:rsid w:val="003C4226"/>
    <w:rsid w:val="003C6CD0"/>
    <w:rsid w:val="003D67B9"/>
    <w:rsid w:val="003D7F07"/>
    <w:rsid w:val="003E20AA"/>
    <w:rsid w:val="003E4374"/>
    <w:rsid w:val="003F5937"/>
    <w:rsid w:val="003F67C2"/>
    <w:rsid w:val="00405D8A"/>
    <w:rsid w:val="00406333"/>
    <w:rsid w:val="004064C9"/>
    <w:rsid w:val="00411C7F"/>
    <w:rsid w:val="004120E7"/>
    <w:rsid w:val="00414038"/>
    <w:rsid w:val="00422231"/>
    <w:rsid w:val="00426C5A"/>
    <w:rsid w:val="00431E2E"/>
    <w:rsid w:val="00435F7B"/>
    <w:rsid w:val="00440486"/>
    <w:rsid w:val="00441B7F"/>
    <w:rsid w:val="00442D64"/>
    <w:rsid w:val="0044669D"/>
    <w:rsid w:val="00446AFD"/>
    <w:rsid w:val="004551E1"/>
    <w:rsid w:val="00457C24"/>
    <w:rsid w:val="00460150"/>
    <w:rsid w:val="004617D4"/>
    <w:rsid w:val="0046233A"/>
    <w:rsid w:val="00474478"/>
    <w:rsid w:val="00484758"/>
    <w:rsid w:val="00487EB3"/>
    <w:rsid w:val="00493314"/>
    <w:rsid w:val="0049496C"/>
    <w:rsid w:val="004A0293"/>
    <w:rsid w:val="004A07C8"/>
    <w:rsid w:val="004A14A9"/>
    <w:rsid w:val="004A1AFD"/>
    <w:rsid w:val="004A5D53"/>
    <w:rsid w:val="004A709C"/>
    <w:rsid w:val="004B09AA"/>
    <w:rsid w:val="004B1C2A"/>
    <w:rsid w:val="004B3662"/>
    <w:rsid w:val="004C09E6"/>
    <w:rsid w:val="004C32EA"/>
    <w:rsid w:val="004E3354"/>
    <w:rsid w:val="004E5D7A"/>
    <w:rsid w:val="004F2856"/>
    <w:rsid w:val="004F2BE3"/>
    <w:rsid w:val="004F3AF2"/>
    <w:rsid w:val="004F5BF4"/>
    <w:rsid w:val="004F6545"/>
    <w:rsid w:val="004F7D8E"/>
    <w:rsid w:val="00501A11"/>
    <w:rsid w:val="00502378"/>
    <w:rsid w:val="00507DDA"/>
    <w:rsid w:val="005104FA"/>
    <w:rsid w:val="00511879"/>
    <w:rsid w:val="0051229C"/>
    <w:rsid w:val="00516B9A"/>
    <w:rsid w:val="00522312"/>
    <w:rsid w:val="00531356"/>
    <w:rsid w:val="005372D5"/>
    <w:rsid w:val="00544D28"/>
    <w:rsid w:val="00551585"/>
    <w:rsid w:val="00556061"/>
    <w:rsid w:val="00561957"/>
    <w:rsid w:val="00565424"/>
    <w:rsid w:val="00565AD6"/>
    <w:rsid w:val="00566ECB"/>
    <w:rsid w:val="00595358"/>
    <w:rsid w:val="005B48C4"/>
    <w:rsid w:val="005B64CD"/>
    <w:rsid w:val="005C09B0"/>
    <w:rsid w:val="005C3C49"/>
    <w:rsid w:val="005C4E6B"/>
    <w:rsid w:val="005D3822"/>
    <w:rsid w:val="005E0516"/>
    <w:rsid w:val="005E151E"/>
    <w:rsid w:val="005E7E90"/>
    <w:rsid w:val="005F00C3"/>
    <w:rsid w:val="005F3020"/>
    <w:rsid w:val="005F5F45"/>
    <w:rsid w:val="005F6BE8"/>
    <w:rsid w:val="005F7296"/>
    <w:rsid w:val="005F7992"/>
    <w:rsid w:val="00600CB2"/>
    <w:rsid w:val="00601F72"/>
    <w:rsid w:val="00604958"/>
    <w:rsid w:val="00614C9A"/>
    <w:rsid w:val="00620B24"/>
    <w:rsid w:val="0062434A"/>
    <w:rsid w:val="00624470"/>
    <w:rsid w:val="00634F0A"/>
    <w:rsid w:val="00634F5D"/>
    <w:rsid w:val="006373ED"/>
    <w:rsid w:val="00637E09"/>
    <w:rsid w:val="00646BDB"/>
    <w:rsid w:val="00657EF8"/>
    <w:rsid w:val="006671CE"/>
    <w:rsid w:val="006774B7"/>
    <w:rsid w:val="006774BE"/>
    <w:rsid w:val="0068251B"/>
    <w:rsid w:val="006A2B02"/>
    <w:rsid w:val="006B512A"/>
    <w:rsid w:val="006C10D3"/>
    <w:rsid w:val="006E03BD"/>
    <w:rsid w:val="006E0DA3"/>
    <w:rsid w:val="006E3AD4"/>
    <w:rsid w:val="006E5FAF"/>
    <w:rsid w:val="006F15DD"/>
    <w:rsid w:val="006F4500"/>
    <w:rsid w:val="00704346"/>
    <w:rsid w:val="00704CC4"/>
    <w:rsid w:val="0070633D"/>
    <w:rsid w:val="0071351A"/>
    <w:rsid w:val="00715493"/>
    <w:rsid w:val="0072181F"/>
    <w:rsid w:val="007267F8"/>
    <w:rsid w:val="007271BD"/>
    <w:rsid w:val="00735F73"/>
    <w:rsid w:val="00740594"/>
    <w:rsid w:val="00750ABE"/>
    <w:rsid w:val="0076144D"/>
    <w:rsid w:val="00766A7C"/>
    <w:rsid w:val="00767718"/>
    <w:rsid w:val="00767F24"/>
    <w:rsid w:val="00772D54"/>
    <w:rsid w:val="00774712"/>
    <w:rsid w:val="0079109A"/>
    <w:rsid w:val="0079277B"/>
    <w:rsid w:val="00793AE4"/>
    <w:rsid w:val="007A213D"/>
    <w:rsid w:val="007A7B7A"/>
    <w:rsid w:val="007B0A25"/>
    <w:rsid w:val="007B0C06"/>
    <w:rsid w:val="007B1F1F"/>
    <w:rsid w:val="007C1F79"/>
    <w:rsid w:val="007D1490"/>
    <w:rsid w:val="007D55B8"/>
    <w:rsid w:val="007E005C"/>
    <w:rsid w:val="007E4B8F"/>
    <w:rsid w:val="007E687F"/>
    <w:rsid w:val="007F5ED9"/>
    <w:rsid w:val="0080046F"/>
    <w:rsid w:val="0080252C"/>
    <w:rsid w:val="00806054"/>
    <w:rsid w:val="00820701"/>
    <w:rsid w:val="0083353F"/>
    <w:rsid w:val="00834D5C"/>
    <w:rsid w:val="00843D76"/>
    <w:rsid w:val="00847712"/>
    <w:rsid w:val="008521E0"/>
    <w:rsid w:val="00852581"/>
    <w:rsid w:val="008552B1"/>
    <w:rsid w:val="00870E2F"/>
    <w:rsid w:val="0088147A"/>
    <w:rsid w:val="00882A65"/>
    <w:rsid w:val="00882AEA"/>
    <w:rsid w:val="00890DB8"/>
    <w:rsid w:val="00893F75"/>
    <w:rsid w:val="008944E0"/>
    <w:rsid w:val="00896807"/>
    <w:rsid w:val="008A4002"/>
    <w:rsid w:val="008B31A9"/>
    <w:rsid w:val="008B7D38"/>
    <w:rsid w:val="008C1E8C"/>
    <w:rsid w:val="008D01A4"/>
    <w:rsid w:val="008E38DB"/>
    <w:rsid w:val="008E3B22"/>
    <w:rsid w:val="008E4017"/>
    <w:rsid w:val="008F7186"/>
    <w:rsid w:val="009033AF"/>
    <w:rsid w:val="00911D6B"/>
    <w:rsid w:val="00913A2B"/>
    <w:rsid w:val="0091403D"/>
    <w:rsid w:val="0091619D"/>
    <w:rsid w:val="00917643"/>
    <w:rsid w:val="00920BCA"/>
    <w:rsid w:val="009226F4"/>
    <w:rsid w:val="00924853"/>
    <w:rsid w:val="00924875"/>
    <w:rsid w:val="0092508F"/>
    <w:rsid w:val="0093091F"/>
    <w:rsid w:val="009338EF"/>
    <w:rsid w:val="009364C1"/>
    <w:rsid w:val="00942DF3"/>
    <w:rsid w:val="00950161"/>
    <w:rsid w:val="00957280"/>
    <w:rsid w:val="00960921"/>
    <w:rsid w:val="0097324B"/>
    <w:rsid w:val="0097457C"/>
    <w:rsid w:val="00982084"/>
    <w:rsid w:val="00982F85"/>
    <w:rsid w:val="009842FC"/>
    <w:rsid w:val="0098513D"/>
    <w:rsid w:val="00991FD4"/>
    <w:rsid w:val="009C057A"/>
    <w:rsid w:val="009C29F8"/>
    <w:rsid w:val="009C3E45"/>
    <w:rsid w:val="009D153F"/>
    <w:rsid w:val="009D1AB1"/>
    <w:rsid w:val="009E30DC"/>
    <w:rsid w:val="009F01F8"/>
    <w:rsid w:val="009F1A6C"/>
    <w:rsid w:val="009F3AD3"/>
    <w:rsid w:val="00A079C0"/>
    <w:rsid w:val="00A10C5D"/>
    <w:rsid w:val="00A10CAC"/>
    <w:rsid w:val="00A11A43"/>
    <w:rsid w:val="00A12370"/>
    <w:rsid w:val="00A17675"/>
    <w:rsid w:val="00A2170E"/>
    <w:rsid w:val="00A21DB9"/>
    <w:rsid w:val="00A24CE8"/>
    <w:rsid w:val="00A45B6C"/>
    <w:rsid w:val="00A47555"/>
    <w:rsid w:val="00A71B95"/>
    <w:rsid w:val="00A84C8D"/>
    <w:rsid w:val="00A916A5"/>
    <w:rsid w:val="00A94D52"/>
    <w:rsid w:val="00A959CD"/>
    <w:rsid w:val="00AA29BB"/>
    <w:rsid w:val="00AA463F"/>
    <w:rsid w:val="00AC4C27"/>
    <w:rsid w:val="00AC722D"/>
    <w:rsid w:val="00AD03F2"/>
    <w:rsid w:val="00AE0C7E"/>
    <w:rsid w:val="00AE3C7F"/>
    <w:rsid w:val="00AE3E85"/>
    <w:rsid w:val="00AE7C7F"/>
    <w:rsid w:val="00AF2630"/>
    <w:rsid w:val="00AF28BA"/>
    <w:rsid w:val="00AF538D"/>
    <w:rsid w:val="00AF5C6F"/>
    <w:rsid w:val="00B013F4"/>
    <w:rsid w:val="00B01907"/>
    <w:rsid w:val="00B07371"/>
    <w:rsid w:val="00B22258"/>
    <w:rsid w:val="00B224E4"/>
    <w:rsid w:val="00B41393"/>
    <w:rsid w:val="00B4146A"/>
    <w:rsid w:val="00B427AF"/>
    <w:rsid w:val="00B4345F"/>
    <w:rsid w:val="00B47425"/>
    <w:rsid w:val="00B47AFF"/>
    <w:rsid w:val="00B53239"/>
    <w:rsid w:val="00B555C6"/>
    <w:rsid w:val="00B6003A"/>
    <w:rsid w:val="00B61AF3"/>
    <w:rsid w:val="00B6518D"/>
    <w:rsid w:val="00B6605B"/>
    <w:rsid w:val="00B83295"/>
    <w:rsid w:val="00B87883"/>
    <w:rsid w:val="00B968B8"/>
    <w:rsid w:val="00B96F5E"/>
    <w:rsid w:val="00BA300F"/>
    <w:rsid w:val="00BA3CD6"/>
    <w:rsid w:val="00BA4A56"/>
    <w:rsid w:val="00BA6F0D"/>
    <w:rsid w:val="00BA7594"/>
    <w:rsid w:val="00BB50BE"/>
    <w:rsid w:val="00BB665D"/>
    <w:rsid w:val="00BC219E"/>
    <w:rsid w:val="00BC3227"/>
    <w:rsid w:val="00BC5D60"/>
    <w:rsid w:val="00BC7F7B"/>
    <w:rsid w:val="00BE11B5"/>
    <w:rsid w:val="00BE259E"/>
    <w:rsid w:val="00BE4920"/>
    <w:rsid w:val="00BE5665"/>
    <w:rsid w:val="00BF75ED"/>
    <w:rsid w:val="00C010FE"/>
    <w:rsid w:val="00C02C8C"/>
    <w:rsid w:val="00C118B4"/>
    <w:rsid w:val="00C16D25"/>
    <w:rsid w:val="00C21B5D"/>
    <w:rsid w:val="00C31C2C"/>
    <w:rsid w:val="00C31E59"/>
    <w:rsid w:val="00C32A4A"/>
    <w:rsid w:val="00C33929"/>
    <w:rsid w:val="00C47FB8"/>
    <w:rsid w:val="00C52BF0"/>
    <w:rsid w:val="00C560AB"/>
    <w:rsid w:val="00C600A9"/>
    <w:rsid w:val="00C6102B"/>
    <w:rsid w:val="00C71E47"/>
    <w:rsid w:val="00C7586E"/>
    <w:rsid w:val="00C93625"/>
    <w:rsid w:val="00C93CA2"/>
    <w:rsid w:val="00C94332"/>
    <w:rsid w:val="00CA47A1"/>
    <w:rsid w:val="00CB36D8"/>
    <w:rsid w:val="00CB70B6"/>
    <w:rsid w:val="00CC30A3"/>
    <w:rsid w:val="00CC5BCF"/>
    <w:rsid w:val="00CD3E8A"/>
    <w:rsid w:val="00CD4256"/>
    <w:rsid w:val="00CE0C94"/>
    <w:rsid w:val="00CE6E9F"/>
    <w:rsid w:val="00CF005A"/>
    <w:rsid w:val="00D04D98"/>
    <w:rsid w:val="00D076D2"/>
    <w:rsid w:val="00D10BAA"/>
    <w:rsid w:val="00D242DB"/>
    <w:rsid w:val="00D24787"/>
    <w:rsid w:val="00D30A4F"/>
    <w:rsid w:val="00D337A2"/>
    <w:rsid w:val="00D40956"/>
    <w:rsid w:val="00D4288F"/>
    <w:rsid w:val="00D46F5A"/>
    <w:rsid w:val="00D4726E"/>
    <w:rsid w:val="00D57D55"/>
    <w:rsid w:val="00D637DF"/>
    <w:rsid w:val="00D65E47"/>
    <w:rsid w:val="00D67A95"/>
    <w:rsid w:val="00D767DE"/>
    <w:rsid w:val="00D920A2"/>
    <w:rsid w:val="00D958B3"/>
    <w:rsid w:val="00DB18F2"/>
    <w:rsid w:val="00DB6C20"/>
    <w:rsid w:val="00DC05F4"/>
    <w:rsid w:val="00DC630D"/>
    <w:rsid w:val="00DD50A1"/>
    <w:rsid w:val="00DD71E4"/>
    <w:rsid w:val="00DD7FA0"/>
    <w:rsid w:val="00DE5A8B"/>
    <w:rsid w:val="00DF0237"/>
    <w:rsid w:val="00DF2885"/>
    <w:rsid w:val="00E059CC"/>
    <w:rsid w:val="00E12431"/>
    <w:rsid w:val="00E1275E"/>
    <w:rsid w:val="00E12F93"/>
    <w:rsid w:val="00E1461D"/>
    <w:rsid w:val="00E21B74"/>
    <w:rsid w:val="00E33ED8"/>
    <w:rsid w:val="00E34FDF"/>
    <w:rsid w:val="00E35A20"/>
    <w:rsid w:val="00E43D20"/>
    <w:rsid w:val="00E46DE1"/>
    <w:rsid w:val="00E60737"/>
    <w:rsid w:val="00E624CD"/>
    <w:rsid w:val="00E62F4F"/>
    <w:rsid w:val="00E6316E"/>
    <w:rsid w:val="00E6331C"/>
    <w:rsid w:val="00E66A18"/>
    <w:rsid w:val="00E67233"/>
    <w:rsid w:val="00E673FD"/>
    <w:rsid w:val="00E76765"/>
    <w:rsid w:val="00E8711F"/>
    <w:rsid w:val="00E91053"/>
    <w:rsid w:val="00E93186"/>
    <w:rsid w:val="00E94759"/>
    <w:rsid w:val="00EA2279"/>
    <w:rsid w:val="00EA5500"/>
    <w:rsid w:val="00EA632F"/>
    <w:rsid w:val="00EB3E6C"/>
    <w:rsid w:val="00EB50EB"/>
    <w:rsid w:val="00EC5772"/>
    <w:rsid w:val="00ED2DF5"/>
    <w:rsid w:val="00EE13E3"/>
    <w:rsid w:val="00EE30B6"/>
    <w:rsid w:val="00EE3434"/>
    <w:rsid w:val="00EE61C3"/>
    <w:rsid w:val="00EE741B"/>
    <w:rsid w:val="00EF6EE9"/>
    <w:rsid w:val="00EF7850"/>
    <w:rsid w:val="00F009A6"/>
    <w:rsid w:val="00F02B04"/>
    <w:rsid w:val="00F03680"/>
    <w:rsid w:val="00F12950"/>
    <w:rsid w:val="00F16624"/>
    <w:rsid w:val="00F17EA5"/>
    <w:rsid w:val="00F2039E"/>
    <w:rsid w:val="00F217DB"/>
    <w:rsid w:val="00F304CF"/>
    <w:rsid w:val="00F31D82"/>
    <w:rsid w:val="00F34859"/>
    <w:rsid w:val="00F34871"/>
    <w:rsid w:val="00F40BD1"/>
    <w:rsid w:val="00F51F38"/>
    <w:rsid w:val="00F55E59"/>
    <w:rsid w:val="00F605E7"/>
    <w:rsid w:val="00F6163F"/>
    <w:rsid w:val="00F631CC"/>
    <w:rsid w:val="00F639A5"/>
    <w:rsid w:val="00F65719"/>
    <w:rsid w:val="00F67E5C"/>
    <w:rsid w:val="00F769C6"/>
    <w:rsid w:val="00F8426D"/>
    <w:rsid w:val="00F91380"/>
    <w:rsid w:val="00F9213C"/>
    <w:rsid w:val="00F942B1"/>
    <w:rsid w:val="00FA45B5"/>
    <w:rsid w:val="00FB23A3"/>
    <w:rsid w:val="00FB3F6D"/>
    <w:rsid w:val="00FB6EB3"/>
    <w:rsid w:val="00FB7205"/>
    <w:rsid w:val="00FC03AE"/>
    <w:rsid w:val="00FC0BE6"/>
    <w:rsid w:val="00FC3733"/>
    <w:rsid w:val="00FC650B"/>
    <w:rsid w:val="00FC680B"/>
    <w:rsid w:val="00FD3772"/>
    <w:rsid w:val="00FD65C7"/>
    <w:rsid w:val="00FE6867"/>
    <w:rsid w:val="00FF24F5"/>
    <w:rsid w:val="0252872C"/>
    <w:rsid w:val="112D7D7D"/>
    <w:rsid w:val="1D533709"/>
    <w:rsid w:val="2A612DC1"/>
    <w:rsid w:val="2CB30280"/>
    <w:rsid w:val="37094842"/>
    <w:rsid w:val="40C8D341"/>
    <w:rsid w:val="42F7FA81"/>
    <w:rsid w:val="4B43A5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6A962"/>
  <w15:chartTrackingRefBased/>
  <w15:docId w15:val="{CD6906F7-00CE-4AB3-8CAC-48120BE1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17DB"/>
    <w:pPr>
      <w:widowControl w:val="0"/>
      <w:spacing w:before="62" w:line="276" w:lineRule="auto"/>
    </w:pPr>
    <w:rPr>
      <w:rFonts w:ascii="Archivo" w:hAnsi="Archivo" w:eastAsia="Gotham Book" w:cs="Times New Roman"/>
      <w:sz w:val="20"/>
      <w:szCs w:val="20"/>
      <w:lang w:val="en-GB"/>
    </w:rPr>
  </w:style>
  <w:style w:type="paragraph" w:styleId="Heading1">
    <w:name w:val="heading 1"/>
    <w:basedOn w:val="Normal"/>
    <w:link w:val="Heading1Char"/>
    <w:uiPriority w:val="1"/>
    <w:qFormat/>
    <w:rsid w:val="0001323D"/>
    <w:pPr>
      <w:spacing w:after="120"/>
      <w:outlineLvl w:val="0"/>
    </w:pPr>
    <w:rPr>
      <w:rFonts w:ascii="Sequel 100 Wide 45" w:hAnsi="Sequel 100 Wide 45" w:eastAsia="Gotham Bold"/>
      <w:caps/>
      <w:color w:val="FFFFFF" w:themeColor="background1"/>
      <w:sz w:val="36"/>
      <w:szCs w:val="36"/>
    </w:rPr>
  </w:style>
  <w:style w:type="paragraph" w:styleId="Heading2">
    <w:name w:val="heading 2"/>
    <w:basedOn w:val="Normal"/>
    <w:next w:val="Normal"/>
    <w:link w:val="Heading2Char"/>
    <w:uiPriority w:val="9"/>
    <w:unhideWhenUsed/>
    <w:qFormat/>
    <w:rsid w:val="0252872C"/>
    <w:pPr>
      <w:keepNext/>
      <w:keepLines/>
      <w:spacing w:before="40" w:after="120"/>
      <w:outlineLvl w:val="1"/>
    </w:pPr>
    <w:rPr>
      <w:rFonts w:ascii="Sequel 100 Wide 45" w:hAnsi="Sequel 100 Wide 45" w:cs="Times New Roman (Headings CS)" w:eastAsiaTheme="majorEastAsia"/>
      <w:caps/>
      <w:color w:val="0A6DFF" w:themeColor="accent1"/>
      <w:sz w:val="28"/>
      <w:szCs w:val="28"/>
    </w:rPr>
  </w:style>
  <w:style w:type="paragraph" w:styleId="Heading3">
    <w:name w:val="heading 3"/>
    <w:basedOn w:val="Normal"/>
    <w:next w:val="Normal"/>
    <w:link w:val="Heading3Char"/>
    <w:uiPriority w:val="9"/>
    <w:semiHidden/>
    <w:unhideWhenUsed/>
    <w:qFormat/>
    <w:rsid w:val="0252872C"/>
    <w:pPr>
      <w:keepNext/>
      <w:keepLines/>
      <w:spacing w:before="40"/>
      <w:outlineLvl w:val="2"/>
    </w:pPr>
    <w:rPr>
      <w:rFonts w:eastAsiaTheme="majorEastAsia" w:cstheme="majorBidi"/>
      <w:color w:val="001F3C" w:themeColor="text2"/>
    </w:rPr>
  </w:style>
  <w:style w:type="paragraph" w:styleId="Heading4">
    <w:name w:val="heading 4"/>
    <w:basedOn w:val="Normal"/>
    <w:next w:val="Normal"/>
    <w:link w:val="Heading4Char"/>
    <w:uiPriority w:val="9"/>
    <w:unhideWhenUsed/>
    <w:qFormat/>
    <w:rsid w:val="0252872C"/>
    <w:pPr>
      <w:keepNext/>
      <w:keepLines/>
      <w:spacing w:before="40"/>
      <w:outlineLvl w:val="3"/>
    </w:pPr>
    <w:rPr>
      <w:rFonts w:asciiTheme="majorHAnsi" w:hAnsiTheme="majorHAnsi" w:eastAsiaTheme="majorEastAsia" w:cstheme="majorBidi"/>
      <w:i/>
      <w:iCs/>
      <w:color w:val="0050C6" w:themeColor="accent1" w:themeShade="BF"/>
    </w:rPr>
  </w:style>
  <w:style w:type="paragraph" w:styleId="Heading5">
    <w:name w:val="heading 5"/>
    <w:basedOn w:val="Normal"/>
    <w:next w:val="Normal"/>
    <w:link w:val="Heading5Char"/>
    <w:uiPriority w:val="9"/>
    <w:unhideWhenUsed/>
    <w:qFormat/>
    <w:rsid w:val="0252872C"/>
    <w:pPr>
      <w:keepNext/>
      <w:keepLines/>
      <w:spacing w:before="40"/>
      <w:outlineLvl w:val="4"/>
    </w:pPr>
    <w:rPr>
      <w:rFonts w:asciiTheme="majorHAnsi" w:hAnsiTheme="majorHAnsi" w:eastAsiaTheme="majorEastAsia" w:cstheme="majorBidi"/>
      <w:color w:val="0050C6" w:themeColor="accent1" w:themeShade="BF"/>
    </w:rPr>
  </w:style>
  <w:style w:type="paragraph" w:styleId="Heading6">
    <w:name w:val="heading 6"/>
    <w:basedOn w:val="Normal"/>
    <w:next w:val="Normal"/>
    <w:link w:val="Heading6Char"/>
    <w:uiPriority w:val="9"/>
    <w:unhideWhenUsed/>
    <w:qFormat/>
    <w:rsid w:val="0252872C"/>
    <w:pPr>
      <w:keepNext/>
      <w:keepLines/>
      <w:spacing w:before="40"/>
      <w:outlineLvl w:val="5"/>
    </w:pPr>
    <w:rPr>
      <w:rFonts w:asciiTheme="majorHAnsi" w:hAnsiTheme="majorHAnsi" w:eastAsiaTheme="majorEastAsia" w:cstheme="majorBidi"/>
      <w:color w:val="003583"/>
    </w:rPr>
  </w:style>
  <w:style w:type="paragraph" w:styleId="Heading7">
    <w:name w:val="heading 7"/>
    <w:basedOn w:val="Normal"/>
    <w:next w:val="Normal"/>
    <w:link w:val="Heading7Char"/>
    <w:uiPriority w:val="9"/>
    <w:unhideWhenUsed/>
    <w:qFormat/>
    <w:rsid w:val="0252872C"/>
    <w:pPr>
      <w:keepNext/>
      <w:keepLines/>
      <w:spacing w:before="40"/>
      <w:outlineLvl w:val="6"/>
    </w:pPr>
    <w:rPr>
      <w:rFonts w:asciiTheme="majorHAnsi" w:hAnsiTheme="majorHAnsi" w:eastAsiaTheme="majorEastAsia" w:cstheme="majorBidi"/>
      <w:i/>
      <w:iCs/>
      <w:color w:val="003583"/>
    </w:rPr>
  </w:style>
  <w:style w:type="paragraph" w:styleId="Heading8">
    <w:name w:val="heading 8"/>
    <w:basedOn w:val="Normal"/>
    <w:next w:val="Normal"/>
    <w:link w:val="Heading8Char"/>
    <w:uiPriority w:val="9"/>
    <w:unhideWhenUsed/>
    <w:qFormat/>
    <w:rsid w:val="0252872C"/>
    <w:pPr>
      <w:keepNext/>
      <w:keepLines/>
      <w:spacing w:before="40"/>
      <w:outlineLvl w:val="7"/>
    </w:pPr>
    <w:rPr>
      <w:rFonts w:asciiTheme="majorHAnsi" w:hAnsiTheme="majorHAnsi" w:eastAsiaTheme="majorEastAsia" w:cstheme="majorBidi"/>
      <w:color w:val="004280"/>
      <w:sz w:val="21"/>
      <w:szCs w:val="21"/>
    </w:rPr>
  </w:style>
  <w:style w:type="paragraph" w:styleId="Heading9">
    <w:name w:val="heading 9"/>
    <w:basedOn w:val="Normal"/>
    <w:next w:val="Normal"/>
    <w:link w:val="Heading9Char"/>
    <w:uiPriority w:val="9"/>
    <w:unhideWhenUsed/>
    <w:qFormat/>
    <w:rsid w:val="0252872C"/>
    <w:pPr>
      <w:keepNext/>
      <w:keepLines/>
      <w:spacing w:before="40"/>
      <w:outlineLvl w:val="8"/>
    </w:pPr>
    <w:rPr>
      <w:rFonts w:asciiTheme="majorHAnsi" w:hAnsiTheme="majorHAnsi" w:eastAsiaTheme="majorEastAsia" w:cstheme="majorBidi"/>
      <w:i/>
      <w:iCs/>
      <w:color w:val="004280"/>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TTCGeneric" w:customStyle="1">
    <w:name w:val="TA_TTC_Generic"/>
    <w:basedOn w:val="TableNormal"/>
    <w:uiPriority w:val="99"/>
    <w:rsid w:val="009E30DC"/>
    <w:rPr>
      <w:rFonts w:ascii="Arial" w:hAnsi="Arial"/>
      <w:color w:val="001F3C" w:themeColor="text1"/>
      <w:sz w:val="20"/>
    </w:rPr>
    <w:tblPr>
      <w:tblBorders>
        <w:top w:val="single" w:color="001F3C" w:themeColor="text1" w:sz="4" w:space="0"/>
        <w:left w:val="single" w:color="001F3C" w:themeColor="text1" w:sz="4" w:space="0"/>
        <w:bottom w:val="single" w:color="001F3C" w:themeColor="text1" w:sz="4" w:space="0"/>
        <w:right w:val="single" w:color="001F3C" w:themeColor="text1" w:sz="4" w:space="0"/>
        <w:insideH w:val="single" w:color="001F3C" w:themeColor="text1" w:sz="4" w:space="0"/>
        <w:insideV w:val="single" w:color="001F3C" w:themeColor="text1" w:sz="4" w:space="0"/>
      </w:tblBorders>
      <w:tblCellMar>
        <w:top w:w="113" w:type="dxa"/>
        <w:bottom w:w="113" w:type="dxa"/>
      </w:tblCellMar>
    </w:tblPr>
    <w:tblStylePr w:type="firstRow">
      <w:rPr>
        <w:b/>
        <w:color w:val="FFFFFF" w:themeColor="background1"/>
      </w:rPr>
      <w:tblPr/>
      <w:tcPr>
        <w:shd w:val="clear" w:color="auto" w:fill="0091D2"/>
      </w:tcPr>
    </w:tblStylePr>
  </w:style>
  <w:style w:type="paragraph" w:styleId="Footer">
    <w:name w:val="footer"/>
    <w:basedOn w:val="Normal"/>
    <w:link w:val="FooterChar"/>
    <w:uiPriority w:val="99"/>
    <w:unhideWhenUsed/>
    <w:rsid w:val="0252872C"/>
    <w:pPr>
      <w:tabs>
        <w:tab w:val="center" w:pos="4513"/>
        <w:tab w:val="right" w:pos="9923"/>
      </w:tabs>
    </w:pPr>
    <w:rPr>
      <w:rFonts w:cs="Archivo"/>
      <w:b/>
      <w:bCs/>
      <w:color w:val="0A6DFF" w:themeColor="accent1"/>
      <w:sz w:val="16"/>
      <w:szCs w:val="16"/>
    </w:rPr>
  </w:style>
  <w:style w:type="character" w:styleId="FooterChar" w:customStyle="1">
    <w:name w:val="Footer Char"/>
    <w:basedOn w:val="DefaultParagraphFont"/>
    <w:link w:val="Footer"/>
    <w:uiPriority w:val="99"/>
    <w:rsid w:val="0252872C"/>
    <w:rPr>
      <w:rFonts w:ascii="Archivo" w:hAnsi="Archivo" w:cs="Archivo" w:eastAsiaTheme="minorEastAsia"/>
      <w:b/>
      <w:bCs/>
      <w:noProof w:val="0"/>
      <w:color w:val="0A6DFF" w:themeColor="accent1"/>
      <w:sz w:val="16"/>
      <w:szCs w:val="16"/>
      <w:lang w:val="en-GB"/>
    </w:rPr>
  </w:style>
  <w:style w:type="character" w:styleId="Heading1Char" w:customStyle="1">
    <w:name w:val="Heading 1 Char"/>
    <w:basedOn w:val="DefaultParagraphFont"/>
    <w:link w:val="Heading1"/>
    <w:uiPriority w:val="1"/>
    <w:rsid w:val="0001323D"/>
    <w:rPr>
      <w:rFonts w:ascii="Sequel 100 Wide 45" w:hAnsi="Sequel 100 Wide 45" w:eastAsia="Gotham Bold" w:cs="Times New Roman"/>
      <w:caps/>
      <w:color w:val="FFFFFF" w:themeColor="background1"/>
      <w:sz w:val="36"/>
      <w:szCs w:val="36"/>
      <w:lang w:val="en-GB"/>
    </w:rPr>
  </w:style>
  <w:style w:type="paragraph" w:styleId="ListParagraph">
    <w:name w:val="List Paragraph"/>
    <w:basedOn w:val="Normal"/>
    <w:uiPriority w:val="34"/>
    <w:qFormat/>
    <w:rsid w:val="00406333"/>
    <w:pPr>
      <w:numPr>
        <w:numId w:val="1"/>
      </w:numPr>
      <w:contextualSpacing/>
    </w:pPr>
  </w:style>
  <w:style w:type="character" w:styleId="Heading2Char" w:customStyle="1">
    <w:name w:val="Heading 2 Char"/>
    <w:basedOn w:val="DefaultParagraphFont"/>
    <w:link w:val="Heading2"/>
    <w:uiPriority w:val="9"/>
    <w:rsid w:val="0252872C"/>
    <w:rPr>
      <w:rFonts w:ascii="Sequel 100 Wide 45" w:hAnsi="Sequel 100 Wide 45" w:cs="Times New Roman (Headings CS)" w:eastAsiaTheme="majorEastAsia"/>
      <w:caps/>
      <w:noProof w:val="0"/>
      <w:color w:val="0A6DFF" w:themeColor="accent1"/>
      <w:sz w:val="28"/>
      <w:szCs w:val="28"/>
      <w:lang w:val="en-GB"/>
    </w:rPr>
  </w:style>
  <w:style w:type="character" w:styleId="Heading3Char" w:customStyle="1">
    <w:name w:val="Heading 3 Char"/>
    <w:basedOn w:val="DefaultParagraphFont"/>
    <w:link w:val="Heading3"/>
    <w:uiPriority w:val="9"/>
    <w:semiHidden/>
    <w:rsid w:val="0252872C"/>
    <w:rPr>
      <w:rFonts w:ascii="Archivo" w:hAnsi="Archivo" w:eastAsiaTheme="majorEastAsia" w:cstheme="majorBidi"/>
      <w:noProof w:val="0"/>
      <w:color w:val="001F3C" w:themeColor="text2"/>
      <w:lang w:val="en-GB"/>
    </w:rPr>
  </w:style>
  <w:style w:type="table" w:styleId="TableGrid">
    <w:name w:val="Table Grid"/>
    <w:basedOn w:val="TableNormal"/>
    <w:uiPriority w:val="39"/>
    <w:rsid w:val="00095E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ayoutGrid" w:customStyle="1">
    <w:name w:val="Layout Grid"/>
    <w:basedOn w:val="TableNormal"/>
    <w:uiPriority w:val="99"/>
    <w:rsid w:val="00032457"/>
    <w:rPr>
      <w:rFonts w:ascii="Times New Roman" w:hAnsi="Times New Roman" w:eastAsia="SimSun" w:cs="Times New Roman"/>
      <w:sz w:val="20"/>
      <w:szCs w:val="20"/>
      <w:lang w:val="en-GB" w:eastAsia="en-GB"/>
    </w:rPr>
    <w:tblPr>
      <w:tblCellMar>
        <w:left w:w="0" w:type="dxa"/>
        <w:right w:w="0" w:type="dxa"/>
      </w:tblCellMar>
    </w:tblPr>
  </w:style>
  <w:style w:type="table" w:styleId="GridTable1Light">
    <w:name w:val="Grid Table 1 Light"/>
    <w:basedOn w:val="TableNormal"/>
    <w:uiPriority w:val="46"/>
    <w:rsid w:val="004E3354"/>
    <w:tblPr>
      <w:tblStyleRowBandSize w:val="1"/>
      <w:tblStyleColBandSize w:val="1"/>
      <w:tblBorders>
        <w:top w:val="single" w:color="4BA7FF" w:themeColor="text1" w:themeTint="66" w:sz="4" w:space="0"/>
        <w:left w:val="single" w:color="4BA7FF" w:themeColor="text1" w:themeTint="66" w:sz="4" w:space="0"/>
        <w:bottom w:val="single" w:color="4BA7FF" w:themeColor="text1" w:themeTint="66" w:sz="4" w:space="0"/>
        <w:right w:val="single" w:color="4BA7FF" w:themeColor="text1" w:themeTint="66" w:sz="4" w:space="0"/>
        <w:insideH w:val="single" w:color="4BA7FF" w:themeColor="text1" w:themeTint="66" w:sz="4" w:space="0"/>
        <w:insideV w:val="single" w:color="4BA7FF" w:themeColor="text1" w:themeTint="66" w:sz="4" w:space="0"/>
      </w:tblBorders>
    </w:tblPr>
    <w:tblStylePr w:type="firstRow">
      <w:rPr>
        <w:b/>
        <w:bCs/>
      </w:rPr>
      <w:tblPr/>
      <w:tcPr>
        <w:tcBorders>
          <w:bottom w:val="single" w:color="007BF0" w:themeColor="text1" w:themeTint="99" w:sz="12" w:space="0"/>
        </w:tcBorders>
      </w:tcPr>
    </w:tblStylePr>
    <w:tblStylePr w:type="lastRow">
      <w:rPr>
        <w:b/>
        <w:bCs/>
      </w:rPr>
      <w:tblPr/>
      <w:tcPr>
        <w:tcBorders>
          <w:top w:val="double" w:color="007BF0" w:themeColor="text1" w:themeTint="99" w:sz="2" w:space="0"/>
        </w:tcBorders>
      </w:tcPr>
    </w:tblStylePr>
    <w:tblStylePr w:type="firstCol">
      <w:rPr>
        <w:b/>
        <w:bCs/>
      </w:rPr>
    </w:tblStylePr>
    <w:tblStylePr w:type="lastCol">
      <w:rPr>
        <w:b/>
        <w:bCs/>
      </w:rPr>
    </w:tblStylePr>
  </w:style>
  <w:style w:type="paragraph" w:styleId="Subheading" w:customStyle="1">
    <w:name w:val="Subheading"/>
    <w:basedOn w:val="Normal"/>
    <w:qFormat/>
    <w:rsid w:val="00C93CA2"/>
    <w:pPr>
      <w:spacing w:after="120"/>
      <w:ind w:right="-329"/>
    </w:pPr>
    <w:rPr>
      <w:rFonts w:cs="Archivo"/>
      <w:b/>
      <w:bCs/>
      <w:color w:val="0A6DFF" w:themeColor="accent1"/>
    </w:rPr>
  </w:style>
  <w:style w:type="table" w:styleId="GridTable4-Accent1">
    <w:name w:val="Grid Table 4 Accent 1"/>
    <w:aliases w:val="Tennis Table"/>
    <w:basedOn w:val="TableNormal"/>
    <w:uiPriority w:val="49"/>
    <w:rsid w:val="004B3662"/>
    <w:rPr>
      <w:rFonts w:ascii="Archivo" w:hAnsi="Archivo"/>
    </w:rPr>
    <w:tblPr>
      <w:tblStyleRowBandSize w:val="1"/>
      <w:tblStyleColBandSize w:val="1"/>
      <w:tblBorders>
        <w:top w:val="single" w:color="6CA7FF" w:themeColor="accent1" w:themeTint="99" w:sz="4" w:space="0"/>
        <w:left w:val="single" w:color="6CA7FF" w:themeColor="accent1" w:themeTint="99" w:sz="4" w:space="0"/>
        <w:bottom w:val="single" w:color="6CA7FF" w:themeColor="accent1" w:themeTint="99" w:sz="4" w:space="0"/>
        <w:right w:val="single" w:color="6CA7FF" w:themeColor="accent1" w:themeTint="99" w:sz="4" w:space="0"/>
        <w:insideH w:val="single" w:color="6CA7FF" w:themeColor="accent1" w:themeTint="99" w:sz="4" w:space="0"/>
        <w:insideV w:val="single" w:color="6CA7FF" w:themeColor="accent1" w:themeTint="99" w:sz="4" w:space="0"/>
      </w:tblBorders>
      <w:tblCellMar>
        <w:top w:w="57" w:type="dxa"/>
        <w:bottom w:w="57" w:type="dxa"/>
      </w:tblCellMar>
    </w:tblPr>
    <w:tblStylePr w:type="firstRow">
      <w:rPr>
        <w:b/>
        <w:bCs/>
        <w:color w:val="FFFFFF" w:themeColor="background1"/>
      </w:rPr>
      <w:tblPr/>
      <w:tcPr>
        <w:tcBorders>
          <w:top w:val="single" w:color="0A6DFF" w:themeColor="accent1" w:sz="4" w:space="0"/>
          <w:left w:val="single" w:color="0A6DFF" w:themeColor="accent1" w:sz="4" w:space="0"/>
          <w:bottom w:val="single" w:color="0A6DFF" w:themeColor="accent1" w:sz="4" w:space="0"/>
          <w:right w:val="single" w:color="0A6DFF" w:themeColor="accent1" w:sz="4" w:space="0"/>
          <w:insideH w:val="nil"/>
          <w:insideV w:val="nil"/>
        </w:tcBorders>
        <w:shd w:val="clear" w:color="auto" w:fill="0A6DFF" w:themeFill="accent1"/>
      </w:tcPr>
    </w:tblStylePr>
    <w:tblStylePr w:type="lastRow">
      <w:rPr>
        <w:b/>
        <w:bCs/>
      </w:rPr>
      <w:tblPr/>
      <w:tcPr>
        <w:tcBorders>
          <w:top w:val="double" w:color="0A6DFF" w:themeColor="accent1" w:sz="4" w:space="0"/>
        </w:tcBorders>
      </w:tcPr>
    </w:tblStylePr>
    <w:tblStylePr w:type="firstCol">
      <w:rPr>
        <w:b/>
        <w:bCs/>
      </w:rPr>
    </w:tblStylePr>
    <w:tblStylePr w:type="lastCol">
      <w:rPr>
        <w:b/>
        <w:bCs/>
      </w:rPr>
    </w:tblStylePr>
    <w:tblStylePr w:type="band1Vert">
      <w:tblPr/>
      <w:tcPr>
        <w:shd w:val="clear" w:color="auto" w:fill="CEE1FF" w:themeFill="accent1" w:themeFillTint="33"/>
      </w:tcPr>
    </w:tblStylePr>
    <w:tblStylePr w:type="band1Horz">
      <w:tblPr/>
      <w:tcPr>
        <w:shd w:val="clear" w:color="auto" w:fill="CEE1FF" w:themeFill="accent1" w:themeFillTint="33"/>
      </w:tcPr>
    </w:tblStylePr>
  </w:style>
  <w:style w:type="paragraph" w:styleId="DocumentTitle" w:customStyle="1">
    <w:name w:val="Document Title"/>
    <w:basedOn w:val="Normal"/>
    <w:qFormat/>
    <w:rsid w:val="0001323D"/>
    <w:pPr>
      <w:spacing w:after="360"/>
    </w:pPr>
    <w:rPr>
      <w:rFonts w:ascii="Sequel 100 Wide 85" w:hAnsi="Sequel 100 Wide 85"/>
      <w:color w:val="FFFFFF" w:themeColor="background1"/>
      <w:sz w:val="72"/>
      <w:szCs w:val="72"/>
    </w:rPr>
  </w:style>
  <w:style w:type="paragraph" w:styleId="IntroductionText" w:customStyle="1">
    <w:name w:val="Introduction Text"/>
    <w:basedOn w:val="Normal"/>
    <w:qFormat/>
    <w:rsid w:val="0001323D"/>
    <w:pPr>
      <w:spacing w:after="120"/>
    </w:pPr>
    <w:rPr>
      <w:rFonts w:ascii="Sequel 100 Wide 45" w:hAnsi="Sequel 100 Wide 45"/>
      <w:color w:val="FFFFFF" w:themeColor="background1"/>
      <w:sz w:val="26"/>
      <w:szCs w:val="26"/>
    </w:rPr>
  </w:style>
  <w:style w:type="character" w:styleId="Hyperlink">
    <w:name w:val="Hyperlink"/>
    <w:basedOn w:val="DefaultParagraphFont"/>
    <w:uiPriority w:val="99"/>
    <w:unhideWhenUsed/>
    <w:rsid w:val="002968E5"/>
    <w:rPr>
      <w:color w:val="096DFF" w:themeColor="hyperlink"/>
      <w:u w:val="single"/>
    </w:rPr>
  </w:style>
  <w:style w:type="character" w:styleId="UnresolvedMention">
    <w:name w:val="Unresolved Mention"/>
    <w:basedOn w:val="DefaultParagraphFont"/>
    <w:uiPriority w:val="99"/>
    <w:semiHidden/>
    <w:unhideWhenUsed/>
    <w:rsid w:val="002968E5"/>
    <w:rPr>
      <w:color w:val="605E5C"/>
      <w:shd w:val="clear" w:color="auto" w:fill="E1DFDD"/>
    </w:rPr>
  </w:style>
  <w:style w:type="paragraph" w:styleId="Title">
    <w:name w:val="Title"/>
    <w:basedOn w:val="Normal"/>
    <w:next w:val="Normal"/>
    <w:link w:val="TitleChar"/>
    <w:uiPriority w:val="10"/>
    <w:qFormat/>
    <w:rsid w:val="0252872C"/>
    <w:pPr>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0252872C"/>
    <w:rPr>
      <w:rFonts w:eastAsiaTheme="minorEastAsia"/>
      <w:color w:val="0070DA"/>
    </w:rPr>
  </w:style>
  <w:style w:type="paragraph" w:styleId="Quote">
    <w:name w:val="Quote"/>
    <w:basedOn w:val="Normal"/>
    <w:next w:val="Normal"/>
    <w:link w:val="QuoteChar"/>
    <w:uiPriority w:val="29"/>
    <w:qFormat/>
    <w:rsid w:val="0252872C"/>
    <w:pPr>
      <w:spacing w:before="200"/>
      <w:ind w:left="864" w:right="864"/>
      <w:jc w:val="center"/>
    </w:pPr>
    <w:rPr>
      <w:i/>
      <w:iCs/>
      <w:color w:val="0058AC" w:themeColor="text2" w:themeTint="BF"/>
    </w:rPr>
  </w:style>
  <w:style w:type="paragraph" w:styleId="IntenseQuote">
    <w:name w:val="Intense Quote"/>
    <w:basedOn w:val="Normal"/>
    <w:next w:val="Normal"/>
    <w:link w:val="IntenseQuoteChar"/>
    <w:uiPriority w:val="30"/>
    <w:qFormat/>
    <w:rsid w:val="0252872C"/>
    <w:pPr>
      <w:spacing w:before="360" w:after="360"/>
      <w:ind w:left="864" w:right="864"/>
      <w:jc w:val="center"/>
    </w:pPr>
    <w:rPr>
      <w:i/>
      <w:iCs/>
      <w:color w:val="0A6DFF" w:themeColor="accent1"/>
    </w:rPr>
  </w:style>
  <w:style w:type="character" w:styleId="Heading4Char" w:customStyle="1">
    <w:name w:val="Heading 4 Char"/>
    <w:basedOn w:val="DefaultParagraphFont"/>
    <w:link w:val="Heading4"/>
    <w:uiPriority w:val="9"/>
    <w:rsid w:val="0252872C"/>
    <w:rPr>
      <w:rFonts w:asciiTheme="majorHAnsi" w:hAnsiTheme="majorHAnsi" w:eastAsiaTheme="majorEastAsia" w:cstheme="majorBidi"/>
      <w:i/>
      <w:iCs/>
      <w:noProof w:val="0"/>
      <w:color w:val="0050C6" w:themeColor="accent1" w:themeShade="BF"/>
      <w:lang w:val="en-GB"/>
    </w:rPr>
  </w:style>
  <w:style w:type="character" w:styleId="Heading5Char" w:customStyle="1">
    <w:name w:val="Heading 5 Char"/>
    <w:basedOn w:val="DefaultParagraphFont"/>
    <w:link w:val="Heading5"/>
    <w:uiPriority w:val="9"/>
    <w:rsid w:val="0252872C"/>
    <w:rPr>
      <w:rFonts w:asciiTheme="majorHAnsi" w:hAnsiTheme="majorHAnsi" w:eastAsiaTheme="majorEastAsia" w:cstheme="majorBidi"/>
      <w:noProof w:val="0"/>
      <w:color w:val="0050C6" w:themeColor="accent1" w:themeShade="BF"/>
      <w:lang w:val="en-GB"/>
    </w:rPr>
  </w:style>
  <w:style w:type="character" w:styleId="Heading6Char" w:customStyle="1">
    <w:name w:val="Heading 6 Char"/>
    <w:basedOn w:val="DefaultParagraphFont"/>
    <w:link w:val="Heading6"/>
    <w:uiPriority w:val="9"/>
    <w:rsid w:val="0252872C"/>
    <w:rPr>
      <w:rFonts w:asciiTheme="majorHAnsi" w:hAnsiTheme="majorHAnsi" w:eastAsiaTheme="majorEastAsia" w:cstheme="majorBidi"/>
      <w:noProof w:val="0"/>
      <w:color w:val="003583"/>
      <w:lang w:val="en-GB"/>
    </w:rPr>
  </w:style>
  <w:style w:type="character" w:styleId="Heading7Char" w:customStyle="1">
    <w:name w:val="Heading 7 Char"/>
    <w:basedOn w:val="DefaultParagraphFont"/>
    <w:link w:val="Heading7"/>
    <w:uiPriority w:val="9"/>
    <w:rsid w:val="0252872C"/>
    <w:rPr>
      <w:rFonts w:asciiTheme="majorHAnsi" w:hAnsiTheme="majorHAnsi" w:eastAsiaTheme="majorEastAsia" w:cstheme="majorBidi"/>
      <w:i/>
      <w:iCs/>
      <w:noProof w:val="0"/>
      <w:color w:val="003583"/>
      <w:lang w:val="en-GB"/>
    </w:rPr>
  </w:style>
  <w:style w:type="character" w:styleId="Heading8Char" w:customStyle="1">
    <w:name w:val="Heading 8 Char"/>
    <w:basedOn w:val="DefaultParagraphFont"/>
    <w:link w:val="Heading8"/>
    <w:uiPriority w:val="9"/>
    <w:rsid w:val="0252872C"/>
    <w:rPr>
      <w:rFonts w:asciiTheme="majorHAnsi" w:hAnsiTheme="majorHAnsi" w:eastAsiaTheme="majorEastAsia" w:cstheme="majorBidi"/>
      <w:noProof w:val="0"/>
      <w:color w:val="004280"/>
      <w:sz w:val="21"/>
      <w:szCs w:val="21"/>
      <w:lang w:val="en-GB"/>
    </w:rPr>
  </w:style>
  <w:style w:type="character" w:styleId="Heading9Char" w:customStyle="1">
    <w:name w:val="Heading 9 Char"/>
    <w:basedOn w:val="DefaultParagraphFont"/>
    <w:link w:val="Heading9"/>
    <w:uiPriority w:val="9"/>
    <w:rsid w:val="0252872C"/>
    <w:rPr>
      <w:rFonts w:asciiTheme="majorHAnsi" w:hAnsiTheme="majorHAnsi" w:eastAsiaTheme="majorEastAsia" w:cstheme="majorBidi"/>
      <w:i/>
      <w:iCs/>
      <w:noProof w:val="0"/>
      <w:color w:val="004280"/>
      <w:sz w:val="21"/>
      <w:szCs w:val="21"/>
      <w:lang w:val="en-GB"/>
    </w:rPr>
  </w:style>
  <w:style w:type="character" w:styleId="TitleChar" w:customStyle="1">
    <w:name w:val="Title Char"/>
    <w:basedOn w:val="DefaultParagraphFont"/>
    <w:link w:val="Title"/>
    <w:uiPriority w:val="10"/>
    <w:rsid w:val="0252872C"/>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0252872C"/>
    <w:rPr>
      <w:rFonts w:asciiTheme="minorHAnsi" w:hAnsiTheme="minorHAnsi" w:eastAsiaTheme="minorEastAsia" w:cstheme="minorBidi"/>
      <w:noProof w:val="0"/>
      <w:color w:val="0070DA"/>
      <w:lang w:val="en-GB"/>
    </w:rPr>
  </w:style>
  <w:style w:type="character" w:styleId="QuoteChar" w:customStyle="1">
    <w:name w:val="Quote Char"/>
    <w:basedOn w:val="DefaultParagraphFont"/>
    <w:link w:val="Quote"/>
    <w:uiPriority w:val="29"/>
    <w:rsid w:val="0252872C"/>
    <w:rPr>
      <w:i/>
      <w:iCs/>
      <w:noProof w:val="0"/>
      <w:color w:val="0058AC" w:themeColor="text2" w:themeTint="BF"/>
      <w:lang w:val="en-GB"/>
    </w:rPr>
  </w:style>
  <w:style w:type="character" w:styleId="IntenseQuoteChar" w:customStyle="1">
    <w:name w:val="Intense Quote Char"/>
    <w:basedOn w:val="DefaultParagraphFont"/>
    <w:link w:val="IntenseQuote"/>
    <w:uiPriority w:val="30"/>
    <w:rsid w:val="0252872C"/>
    <w:rPr>
      <w:i/>
      <w:iCs/>
      <w:noProof w:val="0"/>
      <w:color w:val="0A6DFF" w:themeColor="accent1"/>
      <w:lang w:val="en-GB"/>
    </w:rPr>
  </w:style>
  <w:style w:type="paragraph" w:styleId="TOC1">
    <w:name w:val="toc 1"/>
    <w:basedOn w:val="Normal"/>
    <w:next w:val="Normal"/>
    <w:uiPriority w:val="39"/>
    <w:unhideWhenUsed/>
    <w:rsid w:val="00E66A18"/>
    <w:pPr>
      <w:spacing w:after="100"/>
    </w:pPr>
    <w:rPr>
      <w:rFonts w:ascii="Sequel 100 Wide 45" w:hAnsi="Sequel 100 Wide 45"/>
      <w:caps/>
      <w:color w:val="0A6DFF" w:themeColor="accent1"/>
      <w:sz w:val="28"/>
    </w:rPr>
  </w:style>
  <w:style w:type="paragraph" w:styleId="TOC2">
    <w:name w:val="toc 2"/>
    <w:basedOn w:val="Normal"/>
    <w:next w:val="Normal"/>
    <w:uiPriority w:val="39"/>
    <w:unhideWhenUsed/>
    <w:rsid w:val="00E66A18"/>
    <w:pPr>
      <w:spacing w:after="100"/>
      <w:ind w:left="220"/>
    </w:pPr>
  </w:style>
  <w:style w:type="paragraph" w:styleId="TOC3">
    <w:name w:val="toc 3"/>
    <w:basedOn w:val="Normal"/>
    <w:next w:val="Normal"/>
    <w:uiPriority w:val="39"/>
    <w:unhideWhenUsed/>
    <w:rsid w:val="00E66A18"/>
    <w:pPr>
      <w:spacing w:after="100"/>
      <w:ind w:left="440"/>
    </w:pPr>
  </w:style>
  <w:style w:type="paragraph" w:styleId="TOC4">
    <w:name w:val="toc 4"/>
    <w:basedOn w:val="Normal"/>
    <w:next w:val="Normal"/>
    <w:uiPriority w:val="39"/>
    <w:unhideWhenUsed/>
    <w:rsid w:val="00E66A18"/>
    <w:pPr>
      <w:spacing w:after="100"/>
      <w:ind w:left="660"/>
    </w:pPr>
  </w:style>
  <w:style w:type="paragraph" w:styleId="TOC5">
    <w:name w:val="toc 5"/>
    <w:basedOn w:val="Normal"/>
    <w:next w:val="Normal"/>
    <w:uiPriority w:val="39"/>
    <w:unhideWhenUsed/>
    <w:rsid w:val="0252872C"/>
    <w:pPr>
      <w:spacing w:after="100"/>
      <w:ind w:left="880"/>
    </w:pPr>
  </w:style>
  <w:style w:type="paragraph" w:styleId="TOC6">
    <w:name w:val="toc 6"/>
    <w:basedOn w:val="Normal"/>
    <w:next w:val="Normal"/>
    <w:uiPriority w:val="39"/>
    <w:unhideWhenUsed/>
    <w:rsid w:val="0252872C"/>
    <w:pPr>
      <w:spacing w:after="100"/>
      <w:ind w:left="1100"/>
    </w:pPr>
  </w:style>
  <w:style w:type="paragraph" w:styleId="TOC7">
    <w:name w:val="toc 7"/>
    <w:basedOn w:val="Normal"/>
    <w:next w:val="Normal"/>
    <w:uiPriority w:val="39"/>
    <w:unhideWhenUsed/>
    <w:rsid w:val="0252872C"/>
    <w:pPr>
      <w:spacing w:after="100"/>
      <w:ind w:left="1320"/>
    </w:pPr>
  </w:style>
  <w:style w:type="paragraph" w:styleId="TOC8">
    <w:name w:val="toc 8"/>
    <w:basedOn w:val="Normal"/>
    <w:next w:val="Normal"/>
    <w:uiPriority w:val="39"/>
    <w:unhideWhenUsed/>
    <w:rsid w:val="0252872C"/>
    <w:pPr>
      <w:spacing w:after="100"/>
      <w:ind w:left="1540"/>
    </w:pPr>
  </w:style>
  <w:style w:type="paragraph" w:styleId="TOC9">
    <w:name w:val="toc 9"/>
    <w:basedOn w:val="Normal"/>
    <w:next w:val="Normal"/>
    <w:uiPriority w:val="39"/>
    <w:unhideWhenUsed/>
    <w:rsid w:val="0252872C"/>
    <w:pPr>
      <w:spacing w:after="100"/>
      <w:ind w:left="1760"/>
    </w:pPr>
  </w:style>
  <w:style w:type="paragraph" w:styleId="EndnoteText">
    <w:name w:val="endnote text"/>
    <w:basedOn w:val="Normal"/>
    <w:link w:val="EndnoteTextChar"/>
    <w:uiPriority w:val="99"/>
    <w:semiHidden/>
    <w:unhideWhenUsed/>
    <w:rsid w:val="0252872C"/>
  </w:style>
  <w:style w:type="character" w:styleId="EndnoteTextChar" w:customStyle="1">
    <w:name w:val="Endnote Text Char"/>
    <w:basedOn w:val="DefaultParagraphFont"/>
    <w:link w:val="EndnoteText"/>
    <w:uiPriority w:val="99"/>
    <w:semiHidden/>
    <w:rsid w:val="0252872C"/>
    <w:rPr>
      <w:noProof w:val="0"/>
      <w:sz w:val="20"/>
      <w:szCs w:val="20"/>
      <w:lang w:val="en-GB"/>
    </w:rPr>
  </w:style>
  <w:style w:type="paragraph" w:styleId="FootnoteText">
    <w:name w:val="footnote text"/>
    <w:basedOn w:val="Normal"/>
    <w:link w:val="FootnoteTextChar"/>
    <w:uiPriority w:val="99"/>
    <w:semiHidden/>
    <w:unhideWhenUsed/>
    <w:rsid w:val="0252872C"/>
  </w:style>
  <w:style w:type="character" w:styleId="FootnoteTextChar" w:customStyle="1">
    <w:name w:val="Footnote Text Char"/>
    <w:basedOn w:val="DefaultParagraphFont"/>
    <w:link w:val="FootnoteText"/>
    <w:uiPriority w:val="99"/>
    <w:semiHidden/>
    <w:rsid w:val="0252872C"/>
    <w:rPr>
      <w:noProof w:val="0"/>
      <w:sz w:val="20"/>
      <w:szCs w:val="20"/>
      <w:lang w:val="en-GB"/>
    </w:rPr>
  </w:style>
  <w:style w:type="paragraph" w:styleId="Header">
    <w:name w:val="header"/>
    <w:basedOn w:val="Normal"/>
    <w:link w:val="HeaderChar"/>
    <w:uiPriority w:val="99"/>
    <w:unhideWhenUsed/>
    <w:rsid w:val="0252872C"/>
    <w:pPr>
      <w:tabs>
        <w:tab w:val="center" w:pos="4680"/>
        <w:tab w:val="right" w:pos="9360"/>
      </w:tabs>
    </w:pPr>
  </w:style>
  <w:style w:type="character" w:styleId="HeaderChar" w:customStyle="1">
    <w:name w:val="Header Char"/>
    <w:basedOn w:val="DefaultParagraphFont"/>
    <w:link w:val="Header"/>
    <w:uiPriority w:val="99"/>
    <w:rsid w:val="0252872C"/>
    <w:rPr>
      <w:noProof w:val="0"/>
      <w:lang w:val="en-GB"/>
    </w:rPr>
  </w:style>
  <w:style w:type="paragraph" w:styleId="AcknowledgementStyle" w:customStyle="1">
    <w:name w:val="Acknowledgement Style"/>
    <w:basedOn w:val="Normal"/>
    <w:qFormat/>
    <w:rsid w:val="00CD4256"/>
    <w:rPr>
      <w:color w:val="0A6DFF" w:themeColor="accent1"/>
    </w:rPr>
  </w:style>
  <w:style w:type="character" w:styleId="CommentReference">
    <w:name w:val="annotation reference"/>
    <w:basedOn w:val="DefaultParagraphFont"/>
    <w:uiPriority w:val="99"/>
    <w:semiHidden/>
    <w:unhideWhenUsed/>
    <w:rsid w:val="00183E66"/>
    <w:rPr>
      <w:sz w:val="16"/>
      <w:szCs w:val="16"/>
    </w:rPr>
  </w:style>
  <w:style w:type="paragraph" w:styleId="CommentText">
    <w:name w:val="annotation text"/>
    <w:basedOn w:val="Normal"/>
    <w:link w:val="CommentTextChar"/>
    <w:uiPriority w:val="99"/>
    <w:semiHidden/>
    <w:unhideWhenUsed/>
    <w:rsid w:val="00183E66"/>
  </w:style>
  <w:style w:type="character" w:styleId="CommentTextChar" w:customStyle="1">
    <w:name w:val="Comment Text Char"/>
    <w:basedOn w:val="DefaultParagraphFont"/>
    <w:link w:val="CommentText"/>
    <w:uiPriority w:val="99"/>
    <w:semiHidden/>
    <w:rsid w:val="00183E66"/>
    <w:rPr>
      <w:rFonts w:ascii="Archivo" w:hAnsi="Archivo" w:eastAsia="Gotham Book"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83E66"/>
    <w:rPr>
      <w:b/>
      <w:bCs/>
    </w:rPr>
  </w:style>
  <w:style w:type="character" w:styleId="CommentSubjectChar" w:customStyle="1">
    <w:name w:val="Comment Subject Char"/>
    <w:basedOn w:val="CommentTextChar"/>
    <w:link w:val="CommentSubject"/>
    <w:uiPriority w:val="99"/>
    <w:semiHidden/>
    <w:rsid w:val="00183E66"/>
    <w:rPr>
      <w:rFonts w:ascii="Archivo" w:hAnsi="Archivo" w:eastAsia="Gotham Book" w:cs="Times New Roman"/>
      <w:b/>
      <w:bCs/>
      <w:sz w:val="20"/>
      <w:szCs w:val="20"/>
      <w:lang w:val="en-GB"/>
    </w:rPr>
  </w:style>
  <w:style w:type="paragraph" w:styleId="NoSpacing">
    <w:name w:val="No Spacing"/>
    <w:link w:val="NoSpacingChar"/>
    <w:uiPriority w:val="1"/>
    <w:qFormat/>
    <w:rsid w:val="00446AFD"/>
    <w:rPr>
      <w:rFonts w:eastAsiaTheme="minorEastAsia"/>
      <w:sz w:val="22"/>
      <w:szCs w:val="22"/>
      <w:lang w:val="en-US" w:eastAsia="zh-CN"/>
    </w:rPr>
  </w:style>
  <w:style w:type="character" w:styleId="NoSpacingChar" w:customStyle="1">
    <w:name w:val="No Spacing Char"/>
    <w:basedOn w:val="DefaultParagraphFont"/>
    <w:link w:val="NoSpacing"/>
    <w:uiPriority w:val="1"/>
    <w:rsid w:val="00446AFD"/>
    <w:rPr>
      <w:rFonts w:eastAsiaTheme="minorEastAsia"/>
      <w:sz w:val="22"/>
      <w:szCs w:val="22"/>
      <w:lang w:val="en-US" w:eastAsia="zh-CN"/>
    </w:rPr>
  </w:style>
  <w:style w:type="numbering" w:styleId="StyleBulleted" w:customStyle="1">
    <w:name w:val="Style Bulleted"/>
    <w:basedOn w:val="NoList"/>
    <w:rsid w:val="00341D04"/>
    <w:pPr>
      <w:numPr>
        <w:numId w:val="2"/>
      </w:numPr>
    </w:pPr>
  </w:style>
  <w:style w:type="paragraph" w:styleId="StyleListParagraphLeft0cmFirstline0cm" w:customStyle="1">
    <w:name w:val="Style List Paragraph + Left:  0 cm First line:  0 cm"/>
    <w:basedOn w:val="ListParagraph"/>
    <w:next w:val="Normal"/>
    <w:rsid w:val="0003625D"/>
    <w:pPr>
      <w:ind w:left="0" w:firstLine="0"/>
    </w:pPr>
    <w:rPr>
      <w:rFonts w:eastAsia="Times New Roman"/>
    </w:rPr>
  </w:style>
  <w:style w:type="numbering" w:styleId="BulletStyle" w:customStyle="1">
    <w:name w:val="Bullet Style"/>
    <w:uiPriority w:val="99"/>
    <w:rsid w:val="0003625D"/>
    <w:pPr>
      <w:numPr>
        <w:numId w:val="3"/>
      </w:numPr>
    </w:pPr>
  </w:style>
  <w:style w:type="paragraph" w:styleId="Default" w:customStyle="1">
    <w:name w:val="Default"/>
    <w:rsid w:val="00130F0A"/>
    <w:pPr>
      <w:autoSpaceDE w:val="0"/>
      <w:autoSpaceDN w:val="0"/>
      <w:adjustRightInd w:val="0"/>
    </w:pPr>
    <w:rPr>
      <w:rFonts w:ascii="Segoe UI" w:hAnsi="Segoe UI" w:cs="Segoe UI"/>
      <w:color w:val="000000"/>
    </w:rPr>
  </w:style>
  <w:style w:type="paragraph" w:styleId="xmsonormal" w:customStyle="1">
    <w:name w:val="x_msonormal"/>
    <w:basedOn w:val="Normal"/>
    <w:rsid w:val="00A84C8D"/>
    <w:pPr>
      <w:widowControl/>
      <w:spacing w:before="100" w:beforeAutospacing="1" w:after="100" w:afterAutospacing="1" w:line="240" w:lineRule="auto"/>
    </w:pPr>
    <w:rPr>
      <w:rFonts w:ascii="Times New Roman" w:hAnsi="Times New Roman" w:eastAsia="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733429">
      <w:bodyDiv w:val="1"/>
      <w:marLeft w:val="0"/>
      <w:marRight w:val="0"/>
      <w:marTop w:val="0"/>
      <w:marBottom w:val="0"/>
      <w:divBdr>
        <w:top w:val="none" w:sz="0" w:space="0" w:color="auto"/>
        <w:left w:val="none" w:sz="0" w:space="0" w:color="auto"/>
        <w:bottom w:val="none" w:sz="0" w:space="0" w:color="auto"/>
        <w:right w:val="none" w:sz="0" w:space="0" w:color="auto"/>
      </w:divBdr>
      <w:divsChild>
        <w:div w:id="114211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tennisaust.sharepoint.com/sites/ACE/Creative%20Templates/1.%20Tennis/Tennis_Portrait_Option%201.dotx" TargetMode="External"/></Relationships>
</file>

<file path=word/theme/theme1.xml><?xml version="1.0" encoding="utf-8"?>
<a:theme xmlns:a="http://schemas.openxmlformats.org/drawingml/2006/main" xmlns:thm15="http://schemas.microsoft.com/office/thememl/2012/main" name="TA_TTC">
  <a:themeElements>
    <a:clrScheme name="Tennis Rebrand colours">
      <a:dk1>
        <a:srgbClr val="001F3C"/>
      </a:dk1>
      <a:lt1>
        <a:srgbClr val="FFFFFF"/>
      </a:lt1>
      <a:dk2>
        <a:srgbClr val="001F3C"/>
      </a:dk2>
      <a:lt2>
        <a:srgbClr val="AABBCD"/>
      </a:lt2>
      <a:accent1>
        <a:srgbClr val="0A6DFF"/>
      </a:accent1>
      <a:accent2>
        <a:srgbClr val="12E8FF"/>
      </a:accent2>
      <a:accent3>
        <a:srgbClr val="30D80C"/>
      </a:accent3>
      <a:accent4>
        <a:srgbClr val="FFCB2B"/>
      </a:accent4>
      <a:accent5>
        <a:srgbClr val="FF8000"/>
      </a:accent5>
      <a:accent6>
        <a:srgbClr val="FE005A"/>
      </a:accent6>
      <a:hlink>
        <a:srgbClr val="096DFF"/>
      </a:hlink>
      <a:folHlink>
        <a:srgbClr val="096D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A_TTC" id="{49C995D0-C6F5-2048-9FCB-09B4D72D6F6C}" vid="{AC41BB1E-C9B0-1543-A7E6-337EE90FCB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687D7CAF68F419AF47D54BC6945DE" ma:contentTypeVersion="16" ma:contentTypeDescription="Create a new document." ma:contentTypeScope="" ma:versionID="eec119c086eecb8ed8b058fdd9f398a1">
  <xsd:schema xmlns:xsd="http://www.w3.org/2001/XMLSchema" xmlns:xs="http://www.w3.org/2001/XMLSchema" xmlns:p="http://schemas.microsoft.com/office/2006/metadata/properties" xmlns:ns2="9341300e-6ac6-46be-8a97-b753e8f61d4b" xmlns:ns3="7504d4d0-cd09-4aad-940e-3ea620a080a1" targetNamespace="http://schemas.microsoft.com/office/2006/metadata/properties" ma:root="true" ma:fieldsID="febf32bc1b0b4b0fe0e47d59be6e9dbc" ns2:_="" ns3:_="">
    <xsd:import namespace="9341300e-6ac6-46be-8a97-b753e8f61d4b"/>
    <xsd:import namespace="7504d4d0-cd09-4aad-940e-3ea620a080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1300e-6ac6-46be-8a97-b753e8f61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7c5048-4fc9-40ce-b3d7-a52f57abbb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4d4d0-cd09-4aad-940e-3ea620a080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9a40ca-da55-435f-96ca-8045d3ed86da}" ma:internalName="TaxCatchAll" ma:showField="CatchAllData" ma:web="7504d4d0-cd09-4aad-940e-3ea620a080a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41300e-6ac6-46be-8a97-b753e8f61d4b">
      <Terms xmlns="http://schemas.microsoft.com/office/infopath/2007/PartnerControls"/>
    </lcf76f155ced4ddcb4097134ff3c332f>
    <TaxCatchAll xmlns="7504d4d0-cd09-4aad-940e-3ea620a080a1" xsi:nil="true"/>
  </documentManagement>
</p:properties>
</file>

<file path=customXml/itemProps1.xml><?xml version="1.0" encoding="utf-8"?>
<ds:datastoreItem xmlns:ds="http://schemas.openxmlformats.org/officeDocument/2006/customXml" ds:itemID="{A737FF13-4489-4136-99D3-DB89B94E1965}">
  <ds:schemaRefs>
    <ds:schemaRef ds:uri="http://schemas.microsoft.com/sharepoint/v3/contenttype/forms"/>
  </ds:schemaRefs>
</ds:datastoreItem>
</file>

<file path=customXml/itemProps2.xml><?xml version="1.0" encoding="utf-8"?>
<ds:datastoreItem xmlns:ds="http://schemas.openxmlformats.org/officeDocument/2006/customXml" ds:itemID="{DD1BE0F8-F62A-41B2-9531-4D87C6170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1300e-6ac6-46be-8a97-b753e8f61d4b"/>
    <ds:schemaRef ds:uri="7504d4d0-cd09-4aad-940e-3ea620a08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EFA4B-D6BB-F448-BDEF-B3BF27B5F3FF}">
  <ds:schemaRefs>
    <ds:schemaRef ds:uri="http://schemas.openxmlformats.org/officeDocument/2006/bibliography"/>
  </ds:schemaRefs>
</ds:datastoreItem>
</file>

<file path=customXml/itemProps4.xml><?xml version="1.0" encoding="utf-8"?>
<ds:datastoreItem xmlns:ds="http://schemas.openxmlformats.org/officeDocument/2006/customXml" ds:itemID="{C33A1EBF-D0DB-4240-BDC6-DF1A190CF5A1}">
  <ds:schemaRefs>
    <ds:schemaRef ds:uri="http://schemas.microsoft.com/office/2006/metadata/properties"/>
    <ds:schemaRef ds:uri="http://schemas.microsoft.com/office/infopath/2007/PartnerControls"/>
    <ds:schemaRef ds:uri="9341300e-6ac6-46be-8a97-b753e8f61d4b"/>
    <ds:schemaRef ds:uri="7504d4d0-cd09-4aad-940e-3ea620a080a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Tennis_Portrait_Option%201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Blundell</dc:creator>
  <keywords/>
  <dc:description/>
  <lastModifiedBy>Sebastian Benson</lastModifiedBy>
  <revision>15</revision>
  <dcterms:created xsi:type="dcterms:W3CDTF">2026-06-08T00:43:00.0000000Z</dcterms:created>
  <dcterms:modified xsi:type="dcterms:W3CDTF">2026-06-09T00:38:40.7556844Z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0x010100678687D7CAF68F419AF47D54BC6945DE</vt:lpwstr>
  </property>
  <property fmtid="{D5CDD505-2E9C-101B-9397-08002B2CF9AE}" pid="3" name="MediaServiceImageTags">
    <vt:lpwstr/>
  </property>
  <property fmtid="{D5CDD505-2E9C-101B-9397-08002B2CF9AE}" pid="4" name="Order">
    <vt:r8>309600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